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2AD7" w14:textId="77777777" w:rsidR="00320770" w:rsidRPr="00943420" w:rsidRDefault="00320770" w:rsidP="00320770">
      <w:pPr>
        <w:rPr>
          <w:b/>
          <w:color w:val="538135" w:themeColor="accent6" w:themeShade="BF"/>
          <w:sz w:val="32"/>
        </w:rPr>
      </w:pPr>
      <w:r w:rsidRPr="00943420">
        <w:rPr>
          <w:b/>
          <w:color w:val="538135" w:themeColor="accent6" w:themeShade="BF"/>
          <w:sz w:val="32"/>
        </w:rPr>
        <w:t xml:space="preserve">                                     </w:t>
      </w:r>
    </w:p>
    <w:p w14:paraId="62BB5EBB" w14:textId="1249115D" w:rsidR="00320770" w:rsidRPr="00943420" w:rsidRDefault="00D24357" w:rsidP="00320770">
      <w:pPr>
        <w:rPr>
          <w:b/>
          <w:color w:val="538135" w:themeColor="accent6" w:themeShade="BF"/>
          <w:sz w:val="32"/>
          <w:u w:val="single"/>
        </w:rPr>
      </w:pPr>
      <w:r>
        <w:rPr>
          <w:b/>
          <w:color w:val="538135" w:themeColor="accent6" w:themeShade="BF"/>
          <w:sz w:val="32"/>
          <w:u w:val="single"/>
        </w:rPr>
        <w:t xml:space="preserve">Application Pack </w:t>
      </w:r>
      <w:r w:rsidR="008738EF">
        <w:rPr>
          <w:b/>
          <w:color w:val="538135" w:themeColor="accent6" w:themeShade="BF"/>
          <w:sz w:val="32"/>
          <w:u w:val="single"/>
        </w:rPr>
        <w:t>–</w:t>
      </w:r>
      <w:r>
        <w:rPr>
          <w:b/>
          <w:color w:val="538135" w:themeColor="accent6" w:themeShade="BF"/>
          <w:sz w:val="32"/>
          <w:u w:val="single"/>
        </w:rPr>
        <w:t xml:space="preserve"> </w:t>
      </w:r>
      <w:r w:rsidR="008738EF">
        <w:rPr>
          <w:b/>
          <w:color w:val="538135" w:themeColor="accent6" w:themeShade="BF"/>
          <w:sz w:val="32"/>
          <w:u w:val="single"/>
        </w:rPr>
        <w:t xml:space="preserve">Agricultural </w:t>
      </w:r>
      <w:r w:rsidR="006337E7">
        <w:rPr>
          <w:b/>
          <w:color w:val="538135" w:themeColor="accent6" w:themeShade="BF"/>
          <w:sz w:val="32"/>
          <w:u w:val="single"/>
        </w:rPr>
        <w:t>Officer</w:t>
      </w:r>
    </w:p>
    <w:p w14:paraId="492E29F6" w14:textId="1A0019C3" w:rsidR="00320770" w:rsidRPr="00943420" w:rsidRDefault="00320770" w:rsidP="00320770">
      <w:r w:rsidRPr="00943420">
        <w:rPr>
          <w:b/>
        </w:rPr>
        <w:t>Job Title:</w:t>
      </w:r>
      <w:r w:rsidRPr="00943420">
        <w:tab/>
      </w:r>
      <w:r w:rsidRPr="00943420">
        <w:tab/>
      </w:r>
      <w:r w:rsidR="003F7812">
        <w:t>Agricultural Officer</w:t>
      </w:r>
    </w:p>
    <w:p w14:paraId="0B0CB024" w14:textId="0726838D" w:rsidR="00320770" w:rsidRPr="00943420" w:rsidRDefault="00320770" w:rsidP="00320770">
      <w:r w:rsidRPr="00943420">
        <w:rPr>
          <w:b/>
        </w:rPr>
        <w:t>Accountable to:</w:t>
      </w:r>
      <w:r w:rsidRPr="00943420">
        <w:t xml:space="preserve"> </w:t>
      </w:r>
      <w:r w:rsidRPr="00943420">
        <w:tab/>
      </w:r>
      <w:r w:rsidR="008738EF">
        <w:t>Operations Director</w:t>
      </w:r>
      <w:r w:rsidRPr="00943420">
        <w:t xml:space="preserve"> </w:t>
      </w:r>
    </w:p>
    <w:p w14:paraId="00CE0C87" w14:textId="5B05D221" w:rsidR="00320770" w:rsidRPr="00943420" w:rsidRDefault="00320770" w:rsidP="00320770">
      <w:pPr>
        <w:ind w:left="2160" w:hanging="2160"/>
      </w:pPr>
      <w:r w:rsidRPr="00943420">
        <w:rPr>
          <w:b/>
        </w:rPr>
        <w:t>Working with:</w:t>
      </w:r>
      <w:r w:rsidRPr="00943420">
        <w:tab/>
      </w:r>
      <w:r w:rsidR="00725028">
        <w:t>Project Officers</w:t>
      </w:r>
    </w:p>
    <w:p w14:paraId="7BC35A66" w14:textId="334D1F14" w:rsidR="00320770" w:rsidRPr="00943420" w:rsidRDefault="00320770" w:rsidP="00320770">
      <w:r w:rsidRPr="00943420">
        <w:rPr>
          <w:b/>
        </w:rPr>
        <w:t>Hours:</w:t>
      </w:r>
      <w:r w:rsidRPr="00943420">
        <w:t xml:space="preserve"> </w:t>
      </w:r>
      <w:r w:rsidRPr="00943420">
        <w:tab/>
      </w:r>
      <w:r w:rsidRPr="00943420">
        <w:tab/>
      </w:r>
      <w:r w:rsidR="008738EF">
        <w:t>32</w:t>
      </w:r>
      <w:r w:rsidRPr="00943420">
        <w:t xml:space="preserve"> hours per week</w:t>
      </w:r>
      <w:r w:rsidR="0005271B">
        <w:t xml:space="preserve"> preferred, but we have some flexibility</w:t>
      </w:r>
    </w:p>
    <w:p w14:paraId="4DCCDC37" w14:textId="77777777" w:rsidR="0025631E" w:rsidRDefault="00320770" w:rsidP="00320770">
      <w:r w:rsidRPr="00943420">
        <w:rPr>
          <w:b/>
        </w:rPr>
        <w:t>Salary:</w:t>
      </w:r>
      <w:r w:rsidRPr="00943420">
        <w:t xml:space="preserve"> </w:t>
      </w:r>
      <w:r w:rsidRPr="00943420">
        <w:tab/>
      </w:r>
      <w:r w:rsidRPr="00943420">
        <w:tab/>
      </w:r>
      <w:r w:rsidR="0025631E">
        <w:t>£27,318.24 pro rata (equivalent to £21,854.59)</w:t>
      </w:r>
    </w:p>
    <w:p w14:paraId="10700693" w14:textId="3812F555" w:rsidR="00320770" w:rsidRPr="00943420" w:rsidRDefault="0025631E" w:rsidP="0025631E">
      <w:pPr>
        <w:ind w:left="2160"/>
      </w:pPr>
      <w:r>
        <w:t xml:space="preserve">3% annual increase + pension contribution in line with Rivers Trust rate (currently 9%). </w:t>
      </w:r>
    </w:p>
    <w:p w14:paraId="34B8FCA9" w14:textId="18356C28" w:rsidR="00320770" w:rsidRPr="00943420" w:rsidRDefault="00320770" w:rsidP="00320770">
      <w:r w:rsidRPr="00943420">
        <w:rPr>
          <w:b/>
        </w:rPr>
        <w:t>Contract:</w:t>
      </w:r>
      <w:r w:rsidR="00725028">
        <w:tab/>
      </w:r>
      <w:r w:rsidR="00725028">
        <w:tab/>
        <w:t xml:space="preserve">Fixed term, </w:t>
      </w:r>
      <w:r w:rsidR="008738EF">
        <w:t>3</w:t>
      </w:r>
      <w:r w:rsidR="00725028">
        <w:t xml:space="preserve"> years</w:t>
      </w:r>
    </w:p>
    <w:p w14:paraId="37C1AF45" w14:textId="19AE65D5" w:rsidR="00320770" w:rsidRPr="00943420" w:rsidRDefault="00320770" w:rsidP="00725028">
      <w:pPr>
        <w:ind w:left="2160" w:hanging="2160"/>
      </w:pPr>
      <w:r w:rsidRPr="00943420">
        <w:rPr>
          <w:b/>
        </w:rPr>
        <w:t>Location:</w:t>
      </w:r>
      <w:r w:rsidR="00725028">
        <w:tab/>
      </w:r>
      <w:r w:rsidR="008738EF">
        <w:t xml:space="preserve">The Don Catchment, which largely overlaps with South Yorkshire. </w:t>
      </w:r>
      <w:r w:rsidR="0004397E">
        <w:t>One element of the Officer’s work will</w:t>
      </w:r>
      <w:r w:rsidR="008738EF">
        <w:t xml:space="preserve"> focus on the Little Don Catchment (near Stocksbridge).</w:t>
      </w:r>
      <w:r w:rsidR="00725028">
        <w:t xml:space="preserve"> </w:t>
      </w:r>
      <w:r w:rsidR="00C301FF">
        <w:t>T</w:t>
      </w:r>
      <w:r w:rsidR="00725028">
        <w:t>ravel to main office in Doncaster required</w:t>
      </w:r>
      <w:r w:rsidR="00C301FF">
        <w:t xml:space="preserve"> periodically</w:t>
      </w:r>
      <w:r w:rsidR="00725028">
        <w:t>.</w:t>
      </w:r>
    </w:p>
    <w:p w14:paraId="4E9847D6" w14:textId="0854B3E9" w:rsidR="00441B86" w:rsidRDefault="00441B86" w:rsidP="00320770">
      <w:pPr>
        <w:rPr>
          <w:b/>
        </w:rPr>
      </w:pPr>
    </w:p>
    <w:p w14:paraId="348693AA" w14:textId="625EB8EF" w:rsidR="00441B86" w:rsidRDefault="00441B86" w:rsidP="00320770">
      <w:pPr>
        <w:rPr>
          <w:b/>
        </w:rPr>
      </w:pPr>
      <w:r>
        <w:rPr>
          <w:b/>
        </w:rPr>
        <w:t>Summary</w:t>
      </w:r>
    </w:p>
    <w:p w14:paraId="40A4AB84" w14:textId="261008D9" w:rsidR="00441B86" w:rsidRDefault="001E423B" w:rsidP="00320770">
      <w:pPr>
        <w:rPr>
          <w:b/>
        </w:rPr>
      </w:pPr>
      <w:r w:rsidRPr="001E423B">
        <w:rPr>
          <w:bCs/>
        </w:rPr>
        <w:t>This role is an exciting opportunity to work with farmers and landowners in the Don Catchment for the benefit of people and the environment. We are seeking a candidate with experience, knowledge</w:t>
      </w:r>
      <w:r>
        <w:rPr>
          <w:bCs/>
        </w:rPr>
        <w:t>,</w:t>
      </w:r>
      <w:r w:rsidRPr="001E423B">
        <w:rPr>
          <w:bCs/>
        </w:rPr>
        <w:t xml:space="preserve"> </w:t>
      </w:r>
      <w:r w:rsidR="003F7812">
        <w:rPr>
          <w:bCs/>
        </w:rPr>
        <w:t>and/</w:t>
      </w:r>
      <w:r w:rsidRPr="001E423B">
        <w:rPr>
          <w:bCs/>
        </w:rPr>
        <w:t xml:space="preserve">or </w:t>
      </w:r>
      <w:r w:rsidR="003F7812">
        <w:rPr>
          <w:bCs/>
        </w:rPr>
        <w:t xml:space="preserve">a </w:t>
      </w:r>
      <w:r w:rsidRPr="001E423B">
        <w:rPr>
          <w:bCs/>
        </w:rPr>
        <w:t xml:space="preserve">background in farming to support landowners in the delivery of Natural Flood Management, and to develop other projects that reduce pollution from rural areas. You will be joining a dynamic and friendly team that is committed to furthering the ecological recovery of our rivers.  </w:t>
      </w:r>
    </w:p>
    <w:p w14:paraId="1C6DB5AC" w14:textId="4308B8C1" w:rsidR="00320770" w:rsidRPr="00943420" w:rsidRDefault="00320770" w:rsidP="00320770">
      <w:pPr>
        <w:rPr>
          <w:b/>
        </w:rPr>
      </w:pPr>
      <w:r w:rsidRPr="00943420">
        <w:rPr>
          <w:b/>
        </w:rPr>
        <w:t xml:space="preserve">Job Purpose:  </w:t>
      </w:r>
    </w:p>
    <w:p w14:paraId="157C7B63" w14:textId="5816C59E" w:rsidR="0067776E" w:rsidRDefault="00AE1D31" w:rsidP="00F87F9D">
      <w:pPr>
        <w:jc w:val="both"/>
      </w:pPr>
      <w:r>
        <w:t>Though the Don Catchment is often thought of as urban,</w:t>
      </w:r>
      <w:r w:rsidR="00F907BE">
        <w:t xml:space="preserve"> </w:t>
      </w:r>
      <w:r>
        <w:t xml:space="preserve">over half of its area is rural. </w:t>
      </w:r>
      <w:r w:rsidR="0004397E">
        <w:t xml:space="preserve">Diffuse and point source pollution from </w:t>
      </w:r>
      <w:r w:rsidR="00E477CB">
        <w:t xml:space="preserve">this </w:t>
      </w:r>
      <w:r w:rsidR="0004397E">
        <w:t xml:space="preserve">rural land </w:t>
      </w:r>
      <w:r w:rsidR="007F1A58">
        <w:t>represents one of the main</w:t>
      </w:r>
      <w:r w:rsidR="0004397E">
        <w:t xml:space="preserve"> pressure</w:t>
      </w:r>
      <w:r w:rsidR="007F1A58">
        <w:t>s</w:t>
      </w:r>
      <w:r w:rsidR="0004397E">
        <w:t xml:space="preserve"> </w:t>
      </w:r>
      <w:r w:rsidR="00E477CB">
        <w:t xml:space="preserve">on </w:t>
      </w:r>
      <w:r w:rsidR="00C301FF">
        <w:t>our</w:t>
      </w:r>
      <w:r w:rsidR="00E477CB">
        <w:t xml:space="preserve"> river and stream ecosystems</w:t>
      </w:r>
      <w:r w:rsidR="0004397E">
        <w:t xml:space="preserve">. Furthermore, </w:t>
      </w:r>
      <w:r w:rsidR="00C301FF">
        <w:t xml:space="preserve">while runoff from urban areas is particularly problematic in causing flooding, </w:t>
      </w:r>
      <w:r w:rsidR="00E477CB">
        <w:t xml:space="preserve">runoff from </w:t>
      </w:r>
      <w:r w:rsidR="0004397E">
        <w:t xml:space="preserve">rural areas </w:t>
      </w:r>
      <w:r w:rsidR="007F1A58">
        <w:t xml:space="preserve">is </w:t>
      </w:r>
      <w:r w:rsidR="00C301FF">
        <w:t xml:space="preserve">also </w:t>
      </w:r>
      <w:r w:rsidR="007F1A58">
        <w:t xml:space="preserve">a significant </w:t>
      </w:r>
      <w:r w:rsidR="00E477CB">
        <w:t>contribut</w:t>
      </w:r>
      <w:r w:rsidR="007F1A58">
        <w:t>or</w:t>
      </w:r>
      <w:r w:rsidR="00E477CB">
        <w:t xml:space="preserve"> to</w:t>
      </w:r>
      <w:r w:rsidR="0004397E">
        <w:t xml:space="preserve"> flood risk. </w:t>
      </w:r>
      <w:r w:rsidR="0067776E">
        <w:t xml:space="preserve">Engaging </w:t>
      </w:r>
      <w:r w:rsidR="00E477CB">
        <w:t>and working cooperatively with</w:t>
      </w:r>
      <w:r w:rsidR="0067776E">
        <w:t xml:space="preserve"> farmers</w:t>
      </w:r>
      <w:r w:rsidR="00F907BE">
        <w:t>,</w:t>
      </w:r>
      <w:r w:rsidR="0067776E">
        <w:t xml:space="preserve"> </w:t>
      </w:r>
      <w:r w:rsidR="00F907BE">
        <w:t>landowners and other land managers</w:t>
      </w:r>
      <w:r w:rsidR="0067776E">
        <w:t xml:space="preserve"> in rural areas is key to addressing some of the catchment’s biggest issues. </w:t>
      </w:r>
    </w:p>
    <w:p w14:paraId="547AE2CC" w14:textId="2E8BED8C" w:rsidR="00427F2B" w:rsidRDefault="00AE1D31" w:rsidP="00427F2B">
      <w:pPr>
        <w:jc w:val="both"/>
      </w:pPr>
      <w:r>
        <w:t xml:space="preserve">The Don Catchment Rivers Trust has received funding from Yorkshire Water and Highways England to appoint </w:t>
      </w:r>
      <w:r w:rsidR="00427F2B">
        <w:t>the Trust’s first</w:t>
      </w:r>
      <w:r>
        <w:t xml:space="preserve"> Agricultural Officer</w:t>
      </w:r>
      <w:r w:rsidR="00427F2B">
        <w:t xml:space="preserve">. </w:t>
      </w:r>
      <w:r w:rsidR="009A53C2" w:rsidRPr="009A53C2">
        <w:t xml:space="preserve">Working within </w:t>
      </w:r>
      <w:r w:rsidR="009D2185">
        <w:t>our existing staff</w:t>
      </w:r>
      <w:r w:rsidR="009A53C2" w:rsidRPr="009A53C2">
        <w:t xml:space="preserve"> team, this is an exciting opportunity to </w:t>
      </w:r>
      <w:r w:rsidR="00C301FF">
        <w:t>work with farmers and</w:t>
      </w:r>
      <w:r w:rsidR="00427F2B">
        <w:t xml:space="preserve"> landowners to </w:t>
      </w:r>
      <w:r w:rsidR="00E567EB">
        <w:t xml:space="preserve">bring about projects that </w:t>
      </w:r>
      <w:r w:rsidR="00E567EB" w:rsidRPr="00E567EB">
        <w:t>provide multiple benefits (e.g. address pollution, improve habitats, slow runoff, store carbon)</w:t>
      </w:r>
      <w:r w:rsidR="00E567EB">
        <w:t>.</w:t>
      </w:r>
    </w:p>
    <w:p w14:paraId="2F3ADAD7" w14:textId="71017364" w:rsidR="00F907BE" w:rsidRDefault="0066738B" w:rsidP="00427F2B">
      <w:pPr>
        <w:jc w:val="both"/>
      </w:pPr>
      <w:r>
        <w:t>The</w:t>
      </w:r>
      <w:r w:rsidR="00502D6F">
        <w:t xml:space="preserve">re are two </w:t>
      </w:r>
      <w:r w:rsidR="00E567EB">
        <w:t xml:space="preserve">main </w:t>
      </w:r>
      <w:r w:rsidR="004D20C8">
        <w:t>elements</w:t>
      </w:r>
      <w:r w:rsidR="00502D6F">
        <w:t xml:space="preserve"> to the</w:t>
      </w:r>
      <w:r>
        <w:t xml:space="preserve"> Agricultural Officer</w:t>
      </w:r>
      <w:r w:rsidR="00502D6F">
        <w:t>’s</w:t>
      </w:r>
      <w:r>
        <w:t xml:space="preserve"> </w:t>
      </w:r>
      <w:r w:rsidR="00502D6F">
        <w:t>role</w:t>
      </w:r>
      <w:r>
        <w:t>. The first</w:t>
      </w:r>
      <w:r w:rsidR="00502D6F">
        <w:t xml:space="preserve"> gives the </w:t>
      </w:r>
      <w:r w:rsidR="00C301FF">
        <w:t>O</w:t>
      </w:r>
      <w:r w:rsidR="00502D6F">
        <w:t xml:space="preserve">fficer considerable freedom to shape their own programme of </w:t>
      </w:r>
      <w:r>
        <w:t>farmer and landowner</w:t>
      </w:r>
      <w:r w:rsidR="00502D6F">
        <w:t xml:space="preserve"> </w:t>
      </w:r>
      <w:r w:rsidR="00502D6F">
        <w:lastRenderedPageBreak/>
        <w:t>engagement</w:t>
      </w:r>
      <w:r>
        <w:t xml:space="preserve"> in priority areas of the catchment</w:t>
      </w:r>
      <w:r w:rsidR="007F1A58">
        <w:t>, with assistance from the Trust</w:t>
      </w:r>
      <w:r>
        <w:t>.</w:t>
      </w:r>
      <w:r w:rsidR="00E567EB">
        <w:t xml:space="preserve"> T</w:t>
      </w:r>
      <w:r>
        <w:t xml:space="preserve">he second </w:t>
      </w:r>
      <w:r w:rsidR="004D20C8">
        <w:t xml:space="preserve">element </w:t>
      </w:r>
      <w:r w:rsidR="00502D6F">
        <w:t xml:space="preserve">is </w:t>
      </w:r>
      <w:r w:rsidR="007F1A58">
        <w:t xml:space="preserve">to deliver a pre-existing project that </w:t>
      </w:r>
      <w:r w:rsidR="00502D6F">
        <w:t xml:space="preserve">involves </w:t>
      </w:r>
      <w:r w:rsidR="00F907BE">
        <w:t>supporting</w:t>
      </w:r>
      <w:r w:rsidR="00502D6F">
        <w:t xml:space="preserve"> </w:t>
      </w:r>
      <w:r>
        <w:t xml:space="preserve">landowners in the Little Don Catchment (near Stocksbridge) </w:t>
      </w:r>
      <w:r w:rsidR="00F907BE">
        <w:t>in the</w:t>
      </w:r>
      <w:r>
        <w:t xml:space="preserve"> delivery of Natural Flood Management interventions </w:t>
      </w:r>
      <w:r w:rsidR="00E567EB">
        <w:t xml:space="preserve">to </w:t>
      </w:r>
      <w:r>
        <w:t xml:space="preserve">ameliorate local flooding. </w:t>
      </w:r>
    </w:p>
    <w:p w14:paraId="30C477F0" w14:textId="503041A6" w:rsidR="007F1A58" w:rsidRDefault="00855676" w:rsidP="004262CC">
      <w:pPr>
        <w:jc w:val="both"/>
      </w:pPr>
      <w:r>
        <w:t>The Agricultural Officer will also support the Don Dearne and Rother Network</w:t>
      </w:r>
      <w:r w:rsidR="00E567EB">
        <w:t xml:space="preserve"> (</w:t>
      </w:r>
      <w:r>
        <w:t>the Catchment Partnership</w:t>
      </w:r>
      <w:r w:rsidR="00E567EB">
        <w:t>)</w:t>
      </w:r>
      <w:r>
        <w:t>, to</w:t>
      </w:r>
      <w:r w:rsidR="007F1A58">
        <w:t xml:space="preserve"> help</w:t>
      </w:r>
      <w:r>
        <w:t xml:space="preserve"> member organisations</w:t>
      </w:r>
      <w:r w:rsidR="007F1A58">
        <w:t xml:space="preserve"> increase their impact in rural areas</w:t>
      </w:r>
      <w:r>
        <w:t>. This may</w:t>
      </w:r>
      <w:r w:rsidR="007F1A58">
        <w:t>, for example, be achieved through</w:t>
      </w:r>
      <w:r>
        <w:t xml:space="preserve"> </w:t>
      </w:r>
      <w:r w:rsidR="007F1A58">
        <w:t>the provision of</w:t>
      </w:r>
      <w:r>
        <w:t xml:space="preserve"> workshops and tutorials,</w:t>
      </w:r>
      <w:r w:rsidR="004262CC">
        <w:t xml:space="preserve"> s</w:t>
      </w:r>
      <w:r>
        <w:t xml:space="preserve">ignposting to data, </w:t>
      </w:r>
      <w:proofErr w:type="gramStart"/>
      <w:r>
        <w:t>tools</w:t>
      </w:r>
      <w:proofErr w:type="gramEnd"/>
      <w:r>
        <w:t xml:space="preserve"> and funding</w:t>
      </w:r>
      <w:r w:rsidR="004262CC">
        <w:t xml:space="preserve">, </w:t>
      </w:r>
      <w:r w:rsidR="007F1A58">
        <w:t>or by</w:t>
      </w:r>
      <w:r w:rsidR="004262CC">
        <w:t xml:space="preserve"> establishing mutually beneficial partnerships.</w:t>
      </w:r>
    </w:p>
    <w:p w14:paraId="091CE3AE" w14:textId="77777777" w:rsidR="005B0E6B" w:rsidRDefault="009D2185" w:rsidP="00F87F9D">
      <w:pPr>
        <w:jc w:val="both"/>
      </w:pPr>
      <w:r>
        <w:t xml:space="preserve">For this role you will </w:t>
      </w:r>
      <w:r w:rsidR="00E567EB">
        <w:t xml:space="preserve">spend a significant amount of time </w:t>
      </w:r>
      <w:r>
        <w:t>outside in rural locations,</w:t>
      </w:r>
      <w:r w:rsidR="006B69CC">
        <w:t xml:space="preserve"> particularly on farms</w:t>
      </w:r>
      <w:r w:rsidR="00684107">
        <w:t xml:space="preserve">, </w:t>
      </w:r>
      <w:r w:rsidR="005B0E6B">
        <w:t>and you will also need to</w:t>
      </w:r>
      <w:r w:rsidR="00684107">
        <w:t xml:space="preserve"> </w:t>
      </w:r>
      <w:r w:rsidR="007F1A58">
        <w:t>travel periodically to our</w:t>
      </w:r>
      <w:r>
        <w:t xml:space="preserve"> office in </w:t>
      </w:r>
      <w:r w:rsidR="004262CC">
        <w:t xml:space="preserve">Doncaster </w:t>
      </w:r>
      <w:r>
        <w:t xml:space="preserve">to attend </w:t>
      </w:r>
      <w:r w:rsidR="00D24357">
        <w:t xml:space="preserve">staff </w:t>
      </w:r>
      <w:r w:rsidR="007F1A58">
        <w:t xml:space="preserve">and other </w:t>
      </w:r>
      <w:r>
        <w:t>meetings.</w:t>
      </w:r>
      <w:r w:rsidR="004262CC">
        <w:t xml:space="preserve"> You will work in partnership with the Environment Agency, Yorkshire Water, Natural England, local authorities, and other relevant stakeholders.</w:t>
      </w:r>
      <w:r w:rsidR="005B0E6B">
        <w:t xml:space="preserve"> </w:t>
      </w:r>
    </w:p>
    <w:p w14:paraId="74C3800B" w14:textId="119480C6" w:rsidR="00320770" w:rsidRDefault="004262CC" w:rsidP="00F87F9D">
      <w:pPr>
        <w:jc w:val="both"/>
      </w:pPr>
      <w:r>
        <w:t xml:space="preserve">It is our intention that the Agricultural Officer post continues after the </w:t>
      </w:r>
      <w:r w:rsidR="007F1A58">
        <w:t xml:space="preserve">initial </w:t>
      </w:r>
      <w:r>
        <w:t>three</w:t>
      </w:r>
      <w:r w:rsidR="00BE5C82">
        <w:t>-</w:t>
      </w:r>
      <w:r>
        <w:t>year</w:t>
      </w:r>
      <w:r w:rsidR="007F1A58">
        <w:t xml:space="preserve"> appointment</w:t>
      </w:r>
      <w:r>
        <w:t xml:space="preserve">, and the </w:t>
      </w:r>
      <w:r w:rsidR="007F1A58">
        <w:t>O</w:t>
      </w:r>
      <w:r>
        <w:t xml:space="preserve">fficer will help </w:t>
      </w:r>
      <w:r w:rsidR="007F1A58">
        <w:t>facilitate the continuation of the post</w:t>
      </w:r>
      <w:r>
        <w:t xml:space="preserve"> through the development of new projects. </w:t>
      </w:r>
      <w:r w:rsidR="00E52ED3">
        <w:t>We believe the</w:t>
      </w:r>
      <w:r w:rsidR="007F1A58">
        <w:t xml:space="preserve"> post has </w:t>
      </w:r>
      <w:r w:rsidR="00E52ED3">
        <w:t>good</w:t>
      </w:r>
      <w:r w:rsidR="007F1A58">
        <w:t xml:space="preserve"> long-term prospects</w:t>
      </w:r>
      <w:r w:rsidR="00E52ED3">
        <w:t xml:space="preserve">. </w:t>
      </w:r>
      <w:r>
        <w:t xml:space="preserve"> </w:t>
      </w:r>
    </w:p>
    <w:p w14:paraId="0D8EFD59" w14:textId="77777777" w:rsidR="003F7812" w:rsidRDefault="003F7812" w:rsidP="00E52ED3">
      <w:pPr>
        <w:spacing w:after="120" w:line="240" w:lineRule="auto"/>
        <w:rPr>
          <w:rFonts w:cs="Arial"/>
          <w:b/>
          <w:szCs w:val="24"/>
        </w:rPr>
      </w:pPr>
    </w:p>
    <w:p w14:paraId="226FDA38" w14:textId="530BFA52" w:rsidR="00E52ED3" w:rsidRPr="00A90781" w:rsidRDefault="00E52ED3" w:rsidP="00E52ED3">
      <w:pPr>
        <w:spacing w:after="120" w:line="240" w:lineRule="auto"/>
        <w:rPr>
          <w:rFonts w:cs="Arial"/>
          <w:b/>
          <w:szCs w:val="24"/>
        </w:rPr>
      </w:pPr>
      <w:r w:rsidRPr="00A90781">
        <w:rPr>
          <w:rFonts w:cs="Arial"/>
          <w:b/>
          <w:szCs w:val="24"/>
        </w:rPr>
        <w:t>The Role</w:t>
      </w:r>
    </w:p>
    <w:p w14:paraId="38134D7E" w14:textId="5232FF89" w:rsidR="00E52ED3" w:rsidRPr="00B822F2" w:rsidRDefault="00E52ED3" w:rsidP="00B822F2">
      <w:pPr>
        <w:spacing w:after="120" w:line="240" w:lineRule="auto"/>
        <w:rPr>
          <w:rFonts w:cs="Arial"/>
          <w:szCs w:val="28"/>
        </w:rPr>
      </w:pPr>
      <w:r w:rsidRPr="00B822F2">
        <w:rPr>
          <w:rFonts w:cs="Arial"/>
          <w:szCs w:val="28"/>
        </w:rPr>
        <w:t xml:space="preserve">The Agricultural Officer will be expected to engage positively with farmers, farming organisations and rural representatives throughout the Don </w:t>
      </w:r>
      <w:r w:rsidR="00B822F2" w:rsidRPr="00B822F2">
        <w:rPr>
          <w:rFonts w:cs="Arial"/>
          <w:szCs w:val="28"/>
        </w:rPr>
        <w:t>C</w:t>
      </w:r>
      <w:r w:rsidRPr="00B822F2">
        <w:rPr>
          <w:rFonts w:cs="Arial"/>
          <w:szCs w:val="28"/>
        </w:rPr>
        <w:t xml:space="preserve">atchment. </w:t>
      </w:r>
    </w:p>
    <w:p w14:paraId="5790A89F" w14:textId="77777777" w:rsidR="00E52ED3" w:rsidRPr="00B822F2" w:rsidRDefault="00E52ED3" w:rsidP="00B822F2">
      <w:pPr>
        <w:spacing w:after="120" w:line="240" w:lineRule="auto"/>
        <w:rPr>
          <w:rFonts w:cs="Arial"/>
          <w:szCs w:val="28"/>
        </w:rPr>
      </w:pPr>
      <w:r w:rsidRPr="00B822F2">
        <w:rPr>
          <w:rFonts w:cs="Arial"/>
          <w:szCs w:val="28"/>
        </w:rPr>
        <w:t>The main objectives of the post are to:</w:t>
      </w:r>
    </w:p>
    <w:p w14:paraId="10459243" w14:textId="401CF464" w:rsidR="00E52ED3" w:rsidRDefault="00E52ED3" w:rsidP="00E52ED3">
      <w:pPr>
        <w:pStyle w:val="ListParagraph"/>
        <w:numPr>
          <w:ilvl w:val="0"/>
          <w:numId w:val="8"/>
        </w:numPr>
        <w:spacing w:after="120" w:line="240" w:lineRule="auto"/>
        <w:rPr>
          <w:rFonts w:ascii="Arial" w:hAnsi="Arial" w:cs="Arial"/>
          <w:sz w:val="24"/>
          <w:szCs w:val="28"/>
        </w:rPr>
      </w:pPr>
      <w:r w:rsidRPr="00E52ED3">
        <w:rPr>
          <w:rFonts w:ascii="Arial" w:hAnsi="Arial" w:cs="Arial"/>
          <w:sz w:val="24"/>
          <w:szCs w:val="28"/>
        </w:rPr>
        <w:t>Represent DCRT within the agricultural community and amongst rural and agricultural stakeholders</w:t>
      </w:r>
      <w:r w:rsidR="00B822F2">
        <w:rPr>
          <w:rFonts w:ascii="Arial" w:hAnsi="Arial" w:cs="Arial"/>
          <w:sz w:val="24"/>
          <w:szCs w:val="28"/>
        </w:rPr>
        <w:t>.</w:t>
      </w:r>
    </w:p>
    <w:p w14:paraId="5808BCBA" w14:textId="67491AE6" w:rsidR="00E52ED3" w:rsidRPr="00E52ED3" w:rsidRDefault="00E52ED3" w:rsidP="00E52ED3">
      <w:pPr>
        <w:pStyle w:val="ListParagraph"/>
        <w:numPr>
          <w:ilvl w:val="0"/>
          <w:numId w:val="8"/>
        </w:numPr>
        <w:spacing w:after="120" w:line="240" w:lineRule="auto"/>
        <w:rPr>
          <w:rFonts w:ascii="Arial" w:hAnsi="Arial" w:cs="Arial"/>
          <w:sz w:val="24"/>
          <w:szCs w:val="28"/>
        </w:rPr>
      </w:pPr>
      <w:r w:rsidRPr="00E52ED3">
        <w:rPr>
          <w:rFonts w:ascii="Arial" w:hAnsi="Arial" w:cs="Arial"/>
          <w:sz w:val="24"/>
          <w:szCs w:val="28"/>
        </w:rPr>
        <w:t>Develop ne</w:t>
      </w:r>
      <w:r w:rsidR="005204C3">
        <w:rPr>
          <w:rFonts w:ascii="Arial" w:hAnsi="Arial" w:cs="Arial"/>
          <w:sz w:val="24"/>
          <w:szCs w:val="28"/>
        </w:rPr>
        <w:t>w project ideas and identify and</w:t>
      </w:r>
      <w:r w:rsidR="007F1A58">
        <w:rPr>
          <w:rFonts w:ascii="Arial" w:hAnsi="Arial" w:cs="Arial"/>
          <w:sz w:val="24"/>
          <w:szCs w:val="28"/>
        </w:rPr>
        <w:t>,</w:t>
      </w:r>
      <w:r w:rsidRPr="00E52ED3">
        <w:rPr>
          <w:rFonts w:ascii="Arial" w:hAnsi="Arial" w:cs="Arial"/>
          <w:sz w:val="24"/>
          <w:szCs w:val="28"/>
        </w:rPr>
        <w:t xml:space="preserve"> </w:t>
      </w:r>
      <w:r w:rsidR="004F7049">
        <w:rPr>
          <w:rFonts w:ascii="Arial" w:hAnsi="Arial" w:cs="Arial"/>
          <w:sz w:val="24"/>
          <w:szCs w:val="28"/>
        </w:rPr>
        <w:t>with support from the Managing Director and Operations Director</w:t>
      </w:r>
      <w:r w:rsidR="007F1A58">
        <w:rPr>
          <w:rFonts w:ascii="Arial" w:hAnsi="Arial" w:cs="Arial"/>
          <w:sz w:val="24"/>
          <w:szCs w:val="28"/>
        </w:rPr>
        <w:t>,</w:t>
      </w:r>
      <w:r w:rsidR="004F7049">
        <w:rPr>
          <w:rFonts w:ascii="Arial" w:hAnsi="Arial" w:cs="Arial"/>
          <w:sz w:val="24"/>
          <w:szCs w:val="28"/>
        </w:rPr>
        <w:t xml:space="preserve"> </w:t>
      </w:r>
      <w:r w:rsidRPr="00E52ED3">
        <w:rPr>
          <w:rFonts w:ascii="Arial" w:hAnsi="Arial" w:cs="Arial"/>
          <w:sz w:val="24"/>
          <w:szCs w:val="28"/>
        </w:rPr>
        <w:t xml:space="preserve">apply to possible funding </w:t>
      </w:r>
      <w:r w:rsidR="004F7049">
        <w:rPr>
          <w:rFonts w:ascii="Arial" w:hAnsi="Arial" w:cs="Arial"/>
          <w:sz w:val="24"/>
          <w:szCs w:val="28"/>
        </w:rPr>
        <w:t>for projects that</w:t>
      </w:r>
      <w:r w:rsidRPr="00E52ED3">
        <w:rPr>
          <w:rFonts w:ascii="Arial" w:hAnsi="Arial" w:cs="Arial"/>
          <w:sz w:val="24"/>
          <w:szCs w:val="28"/>
        </w:rPr>
        <w:t xml:space="preserve"> improve the water environment</w:t>
      </w:r>
      <w:r w:rsidR="00B822F2">
        <w:rPr>
          <w:rFonts w:ascii="Arial" w:hAnsi="Arial" w:cs="Arial"/>
          <w:sz w:val="24"/>
          <w:szCs w:val="28"/>
        </w:rPr>
        <w:t>.</w:t>
      </w:r>
    </w:p>
    <w:p w14:paraId="623D01BC" w14:textId="1B675776" w:rsidR="00E52ED3" w:rsidRPr="00E52ED3" w:rsidRDefault="00E52ED3" w:rsidP="00E52ED3">
      <w:pPr>
        <w:pStyle w:val="ListParagraph"/>
        <w:numPr>
          <w:ilvl w:val="0"/>
          <w:numId w:val="8"/>
        </w:numPr>
        <w:spacing w:after="120" w:line="240" w:lineRule="auto"/>
        <w:rPr>
          <w:rFonts w:ascii="Arial" w:hAnsi="Arial" w:cs="Arial"/>
          <w:sz w:val="24"/>
          <w:szCs w:val="28"/>
        </w:rPr>
      </w:pPr>
      <w:r w:rsidRPr="00E52ED3">
        <w:rPr>
          <w:rFonts w:ascii="Arial" w:hAnsi="Arial" w:cs="Arial"/>
          <w:sz w:val="24"/>
          <w:szCs w:val="28"/>
        </w:rPr>
        <w:t>Raise awareness of diffuse pollution and sediment issues amongst farmers in target catchments</w:t>
      </w:r>
      <w:r w:rsidR="00B822F2">
        <w:rPr>
          <w:rFonts w:ascii="Arial" w:hAnsi="Arial" w:cs="Arial"/>
          <w:sz w:val="24"/>
          <w:szCs w:val="28"/>
        </w:rPr>
        <w:t>.</w:t>
      </w:r>
    </w:p>
    <w:p w14:paraId="59788527" w14:textId="0B2ABBC0" w:rsidR="00E52ED3" w:rsidRPr="00E52ED3" w:rsidRDefault="00E52ED3" w:rsidP="00E52ED3">
      <w:pPr>
        <w:pStyle w:val="ListParagraph"/>
        <w:numPr>
          <w:ilvl w:val="0"/>
          <w:numId w:val="8"/>
        </w:numPr>
        <w:spacing w:after="120" w:line="240" w:lineRule="auto"/>
        <w:rPr>
          <w:rFonts w:ascii="Arial" w:hAnsi="Arial" w:cs="Arial"/>
          <w:sz w:val="24"/>
          <w:szCs w:val="28"/>
        </w:rPr>
      </w:pPr>
      <w:r w:rsidRPr="00E52ED3">
        <w:rPr>
          <w:rFonts w:ascii="Arial" w:hAnsi="Arial" w:cs="Arial"/>
          <w:sz w:val="24"/>
          <w:szCs w:val="28"/>
        </w:rPr>
        <w:t>Provide relevant, practical advice and support to farmers in the catchment which will enable them to improve their natural resource management practices and reduce the impact of their farming activities on the water environment</w:t>
      </w:r>
      <w:r w:rsidR="00B822F2">
        <w:rPr>
          <w:rFonts w:ascii="Arial" w:hAnsi="Arial" w:cs="Arial"/>
          <w:sz w:val="24"/>
          <w:szCs w:val="28"/>
        </w:rPr>
        <w:t>.</w:t>
      </w:r>
      <w:r w:rsidRPr="00E52ED3">
        <w:rPr>
          <w:rFonts w:ascii="Arial" w:hAnsi="Arial" w:cs="Arial"/>
          <w:sz w:val="24"/>
          <w:szCs w:val="28"/>
        </w:rPr>
        <w:t xml:space="preserve"> </w:t>
      </w:r>
    </w:p>
    <w:p w14:paraId="7F990CAB" w14:textId="12B5514D" w:rsidR="00E52ED3" w:rsidRPr="00E52ED3" w:rsidRDefault="00E52ED3" w:rsidP="00E52ED3">
      <w:pPr>
        <w:pStyle w:val="ListParagraph"/>
        <w:numPr>
          <w:ilvl w:val="0"/>
          <w:numId w:val="8"/>
        </w:numPr>
        <w:spacing w:after="120" w:line="240" w:lineRule="auto"/>
        <w:rPr>
          <w:rFonts w:ascii="Arial" w:hAnsi="Arial" w:cs="Arial"/>
          <w:sz w:val="24"/>
          <w:szCs w:val="28"/>
        </w:rPr>
      </w:pPr>
      <w:r w:rsidRPr="00E52ED3">
        <w:rPr>
          <w:rFonts w:ascii="Arial" w:hAnsi="Arial" w:cs="Arial"/>
          <w:sz w:val="24"/>
          <w:szCs w:val="28"/>
        </w:rPr>
        <w:t>Identify the best opportunities for implementing small</w:t>
      </w:r>
      <w:r w:rsidR="005B0E6B">
        <w:rPr>
          <w:rFonts w:ascii="Arial" w:hAnsi="Arial" w:cs="Arial"/>
          <w:sz w:val="24"/>
          <w:szCs w:val="28"/>
        </w:rPr>
        <w:t>-</w:t>
      </w:r>
      <w:r w:rsidRPr="00E52ED3">
        <w:rPr>
          <w:rFonts w:ascii="Arial" w:hAnsi="Arial" w:cs="Arial"/>
          <w:sz w:val="24"/>
          <w:szCs w:val="28"/>
        </w:rPr>
        <w:t>scale capital works within the catchment and codevelop projects with farmers prior to overseeing the implementation of schemes</w:t>
      </w:r>
      <w:r w:rsidR="00B822F2">
        <w:rPr>
          <w:rFonts w:ascii="Arial" w:hAnsi="Arial" w:cs="Arial"/>
          <w:sz w:val="24"/>
          <w:szCs w:val="28"/>
        </w:rPr>
        <w:t>.</w:t>
      </w:r>
    </w:p>
    <w:p w14:paraId="5629BF6A" w14:textId="40D9D4AE" w:rsidR="00E52ED3" w:rsidRDefault="00E52ED3" w:rsidP="00E52ED3">
      <w:pPr>
        <w:pStyle w:val="ListParagraph"/>
        <w:numPr>
          <w:ilvl w:val="0"/>
          <w:numId w:val="8"/>
        </w:numPr>
        <w:spacing w:after="120" w:line="240" w:lineRule="auto"/>
        <w:rPr>
          <w:rFonts w:ascii="Arial" w:hAnsi="Arial" w:cs="Arial"/>
          <w:sz w:val="24"/>
          <w:szCs w:val="28"/>
        </w:rPr>
      </w:pPr>
      <w:r w:rsidRPr="00E52ED3">
        <w:rPr>
          <w:rFonts w:ascii="Arial" w:hAnsi="Arial" w:cs="Arial"/>
          <w:sz w:val="24"/>
          <w:szCs w:val="28"/>
        </w:rPr>
        <w:t>Organise and deliver on-farm and promotion events for farmers demonstrating practical solutions to tackle different resource protection issues</w:t>
      </w:r>
      <w:r w:rsidR="00B822F2">
        <w:rPr>
          <w:rFonts w:ascii="Arial" w:hAnsi="Arial" w:cs="Arial"/>
          <w:sz w:val="24"/>
          <w:szCs w:val="28"/>
        </w:rPr>
        <w:t>.</w:t>
      </w:r>
    </w:p>
    <w:p w14:paraId="1AA124AB" w14:textId="1AEAB078" w:rsidR="00E52ED3" w:rsidRPr="00E52ED3" w:rsidRDefault="009A32E6" w:rsidP="00E52ED3">
      <w:pPr>
        <w:pStyle w:val="ListParagraph"/>
        <w:numPr>
          <w:ilvl w:val="0"/>
          <w:numId w:val="8"/>
        </w:numPr>
        <w:spacing w:after="120" w:line="240" w:lineRule="auto"/>
        <w:rPr>
          <w:rFonts w:ascii="Arial" w:hAnsi="Arial" w:cs="Arial"/>
          <w:sz w:val="24"/>
          <w:szCs w:val="28"/>
        </w:rPr>
      </w:pPr>
      <w:r>
        <w:rPr>
          <w:rFonts w:ascii="Arial" w:hAnsi="Arial" w:cs="Arial"/>
          <w:sz w:val="24"/>
          <w:szCs w:val="28"/>
        </w:rPr>
        <w:t>Establish</w:t>
      </w:r>
      <w:r w:rsidR="00E52ED3" w:rsidRPr="00E52ED3">
        <w:rPr>
          <w:rFonts w:ascii="Arial" w:hAnsi="Arial" w:cs="Arial"/>
          <w:sz w:val="24"/>
          <w:szCs w:val="28"/>
        </w:rPr>
        <w:t xml:space="preserve"> partnerships with farming and environmental organisations in the area including the National Farmers Union, the Campaign for the Farmed Environment, the Country Land and Business Association and Catchment Sensitive Farming</w:t>
      </w:r>
    </w:p>
    <w:p w14:paraId="330881D3" w14:textId="404AF5F9" w:rsidR="00E52ED3" w:rsidRPr="00E52ED3" w:rsidRDefault="00E52ED3" w:rsidP="00E52ED3">
      <w:pPr>
        <w:pStyle w:val="ListParagraph"/>
        <w:numPr>
          <w:ilvl w:val="0"/>
          <w:numId w:val="8"/>
        </w:numPr>
        <w:spacing w:after="120" w:line="240" w:lineRule="auto"/>
        <w:rPr>
          <w:rFonts w:ascii="Arial" w:hAnsi="Arial" w:cs="Arial"/>
          <w:sz w:val="24"/>
          <w:szCs w:val="28"/>
        </w:rPr>
      </w:pPr>
      <w:r w:rsidRPr="00E52ED3">
        <w:rPr>
          <w:rFonts w:ascii="Arial" w:hAnsi="Arial" w:cs="Arial"/>
          <w:sz w:val="24"/>
          <w:szCs w:val="28"/>
        </w:rPr>
        <w:t>Support the activity of the Don Dearne &amp; Rother Network to promote farmer engagement by partner organisations</w:t>
      </w:r>
      <w:r w:rsidR="00B822F2">
        <w:rPr>
          <w:rFonts w:ascii="Arial" w:hAnsi="Arial" w:cs="Arial"/>
          <w:sz w:val="24"/>
          <w:szCs w:val="28"/>
        </w:rPr>
        <w:t>.</w:t>
      </w:r>
    </w:p>
    <w:p w14:paraId="68693CFD" w14:textId="54EB8C69" w:rsidR="00E52ED3" w:rsidRDefault="00E52ED3" w:rsidP="004D20C8">
      <w:pPr>
        <w:pStyle w:val="ListParagraph"/>
        <w:numPr>
          <w:ilvl w:val="0"/>
          <w:numId w:val="8"/>
        </w:numPr>
        <w:spacing w:after="0" w:line="240" w:lineRule="auto"/>
        <w:rPr>
          <w:rFonts w:ascii="Arial" w:hAnsi="Arial" w:cs="Arial"/>
          <w:sz w:val="24"/>
          <w:szCs w:val="28"/>
        </w:rPr>
      </w:pPr>
      <w:r w:rsidRPr="00E52ED3">
        <w:rPr>
          <w:rFonts w:ascii="Arial" w:hAnsi="Arial" w:cs="Arial"/>
          <w:sz w:val="24"/>
          <w:szCs w:val="28"/>
        </w:rPr>
        <w:lastRenderedPageBreak/>
        <w:t xml:space="preserve">Provide input </w:t>
      </w:r>
      <w:r w:rsidR="00C54F57">
        <w:rPr>
          <w:rFonts w:ascii="Arial" w:hAnsi="Arial" w:cs="Arial"/>
          <w:sz w:val="24"/>
          <w:szCs w:val="28"/>
        </w:rPr>
        <w:t xml:space="preserve">and advice </w:t>
      </w:r>
      <w:r w:rsidRPr="00E52ED3">
        <w:rPr>
          <w:rFonts w:ascii="Arial" w:hAnsi="Arial" w:cs="Arial"/>
          <w:sz w:val="24"/>
          <w:szCs w:val="28"/>
        </w:rPr>
        <w:t xml:space="preserve">into other DCRT projects to </w:t>
      </w:r>
      <w:r w:rsidR="00C54F57">
        <w:rPr>
          <w:rFonts w:ascii="Arial" w:hAnsi="Arial" w:cs="Arial"/>
          <w:sz w:val="24"/>
          <w:szCs w:val="28"/>
        </w:rPr>
        <w:t>help consider land management issues</w:t>
      </w:r>
      <w:r w:rsidRPr="00E52ED3">
        <w:rPr>
          <w:rFonts w:ascii="Arial" w:hAnsi="Arial" w:cs="Arial"/>
          <w:sz w:val="24"/>
          <w:szCs w:val="28"/>
        </w:rPr>
        <w:t xml:space="preserve"> and possible solutions</w:t>
      </w:r>
      <w:r w:rsidR="00B822F2">
        <w:rPr>
          <w:rFonts w:ascii="Arial" w:hAnsi="Arial" w:cs="Arial"/>
          <w:sz w:val="24"/>
          <w:szCs w:val="28"/>
        </w:rPr>
        <w:t>.</w:t>
      </w:r>
    </w:p>
    <w:p w14:paraId="12F90922" w14:textId="1332CCC3" w:rsidR="00684107" w:rsidRDefault="004D20C8" w:rsidP="00684107">
      <w:pPr>
        <w:pStyle w:val="ListParagraph"/>
        <w:numPr>
          <w:ilvl w:val="0"/>
          <w:numId w:val="8"/>
        </w:numPr>
        <w:spacing w:after="0" w:line="240" w:lineRule="auto"/>
        <w:rPr>
          <w:rFonts w:ascii="Arial" w:hAnsi="Arial" w:cs="Arial"/>
          <w:sz w:val="24"/>
          <w:szCs w:val="24"/>
        </w:rPr>
      </w:pPr>
      <w:r w:rsidRPr="00684107">
        <w:rPr>
          <w:rFonts w:ascii="Arial" w:hAnsi="Arial" w:cs="Arial"/>
          <w:sz w:val="24"/>
          <w:szCs w:val="24"/>
        </w:rPr>
        <w:t>Promote the work, mission and vision of DCRT</w:t>
      </w:r>
      <w:r w:rsidR="00684107" w:rsidRPr="00684107">
        <w:rPr>
          <w:rFonts w:ascii="Arial" w:hAnsi="Arial" w:cs="Arial"/>
          <w:sz w:val="24"/>
          <w:szCs w:val="24"/>
        </w:rPr>
        <w:t>, whether by giving presentations to stakeholders and wider audiences, or by contributing regularly to newsletters, the website, social media and reports</w:t>
      </w:r>
      <w:r w:rsidR="00684107">
        <w:rPr>
          <w:rFonts w:ascii="Arial" w:hAnsi="Arial" w:cs="Arial"/>
          <w:sz w:val="24"/>
          <w:szCs w:val="24"/>
        </w:rPr>
        <w:t>.</w:t>
      </w:r>
    </w:p>
    <w:p w14:paraId="198FD43D" w14:textId="4AE364B2" w:rsidR="00797B56" w:rsidRPr="003F7812" w:rsidRDefault="00797B56" w:rsidP="003F7812">
      <w:pPr>
        <w:pStyle w:val="ListParagraph"/>
        <w:numPr>
          <w:ilvl w:val="0"/>
          <w:numId w:val="8"/>
        </w:numPr>
        <w:spacing w:after="120" w:line="240" w:lineRule="auto"/>
        <w:rPr>
          <w:rFonts w:ascii="Arial" w:hAnsi="Arial" w:cs="Arial"/>
          <w:sz w:val="24"/>
          <w:szCs w:val="28"/>
        </w:rPr>
      </w:pPr>
      <w:r>
        <w:rPr>
          <w:rFonts w:ascii="Arial" w:hAnsi="Arial" w:cs="Arial"/>
          <w:sz w:val="24"/>
          <w:szCs w:val="28"/>
        </w:rPr>
        <w:t>Meet our funder requirements, which includes the Highways England funded support of landowners to deliver NFM in the Little Don Catchment, and the requirements of the Yorkshire Water Catchment Resilience Fund.</w:t>
      </w:r>
    </w:p>
    <w:p w14:paraId="558064DC" w14:textId="7B702D89" w:rsidR="004D20C8" w:rsidRPr="00F87F9D" w:rsidRDefault="004D20C8" w:rsidP="004D20C8">
      <w:pPr>
        <w:numPr>
          <w:ilvl w:val="0"/>
          <w:numId w:val="8"/>
        </w:numPr>
        <w:contextualSpacing/>
      </w:pPr>
      <w:r w:rsidRPr="00F87F9D">
        <w:t>Ensure continuous development of skills and knowledge required for the post, undergoing training and performance review as required by the Trust.</w:t>
      </w:r>
    </w:p>
    <w:p w14:paraId="39AA412F" w14:textId="77777777" w:rsidR="004D20C8" w:rsidRPr="00F87F9D" w:rsidRDefault="004D20C8" w:rsidP="004D20C8">
      <w:pPr>
        <w:numPr>
          <w:ilvl w:val="0"/>
          <w:numId w:val="8"/>
        </w:numPr>
        <w:contextualSpacing/>
      </w:pPr>
      <w:r w:rsidRPr="00F87F9D">
        <w:t>Work within all the policies and procedures of the Trust, ensuring own compliance with the Trust’s health and safety policies and procedures and that of any staff and resources for which you are responsible.</w:t>
      </w:r>
    </w:p>
    <w:p w14:paraId="53938C2D" w14:textId="77777777" w:rsidR="004D20C8" w:rsidRPr="00F87F9D" w:rsidRDefault="004D20C8" w:rsidP="004D20C8">
      <w:pPr>
        <w:numPr>
          <w:ilvl w:val="0"/>
          <w:numId w:val="8"/>
        </w:numPr>
        <w:contextualSpacing/>
      </w:pPr>
      <w:r w:rsidRPr="00F87F9D">
        <w:t>Comply with all legal and contractual obligations concerning the responsibilities of your post.</w:t>
      </w:r>
    </w:p>
    <w:p w14:paraId="5E758DF6" w14:textId="3D5DFB6C" w:rsidR="004D20C8" w:rsidRPr="00F87F9D" w:rsidRDefault="004D20C8" w:rsidP="004D20C8">
      <w:pPr>
        <w:numPr>
          <w:ilvl w:val="0"/>
          <w:numId w:val="8"/>
        </w:numPr>
        <w:contextualSpacing/>
      </w:pPr>
      <w:r w:rsidRPr="00F87F9D">
        <w:t>Carry out any other reasonable duties commensurate with the level of responsibility of the post, as requested by the Director</w:t>
      </w:r>
      <w:r w:rsidR="00C54F57">
        <w:t>s</w:t>
      </w:r>
      <w:r w:rsidRPr="00F87F9D">
        <w:t xml:space="preserve"> and Board of Trustees</w:t>
      </w:r>
    </w:p>
    <w:p w14:paraId="4B401254" w14:textId="77777777" w:rsidR="00B822F2" w:rsidRDefault="00B822F2" w:rsidP="00E52ED3">
      <w:pPr>
        <w:spacing w:after="120" w:line="240" w:lineRule="auto"/>
        <w:rPr>
          <w:rFonts w:cs="Arial"/>
          <w:b/>
          <w:szCs w:val="24"/>
        </w:rPr>
      </w:pPr>
    </w:p>
    <w:p w14:paraId="08C2E515" w14:textId="59832F15" w:rsidR="00E52ED3" w:rsidRPr="003D4FD5" w:rsidRDefault="009A32E6" w:rsidP="00E52ED3">
      <w:pPr>
        <w:spacing w:after="120" w:line="240" w:lineRule="auto"/>
        <w:rPr>
          <w:rFonts w:cs="Arial"/>
          <w:b/>
          <w:szCs w:val="24"/>
        </w:rPr>
      </w:pPr>
      <w:r w:rsidRPr="003D4FD5">
        <w:rPr>
          <w:rFonts w:cs="Arial"/>
          <w:b/>
          <w:szCs w:val="24"/>
        </w:rPr>
        <w:t>E</w:t>
      </w:r>
      <w:r>
        <w:rPr>
          <w:rFonts w:cs="Arial"/>
          <w:b/>
          <w:szCs w:val="24"/>
        </w:rPr>
        <w:t xml:space="preserve">ssential </w:t>
      </w:r>
      <w:r w:rsidR="00831067">
        <w:rPr>
          <w:rFonts w:cs="Arial"/>
          <w:b/>
          <w:szCs w:val="24"/>
        </w:rPr>
        <w:t>S</w:t>
      </w:r>
      <w:r>
        <w:rPr>
          <w:rFonts w:cs="Arial"/>
          <w:b/>
          <w:szCs w:val="24"/>
        </w:rPr>
        <w:t>kills</w:t>
      </w:r>
      <w:r w:rsidRPr="003D4FD5">
        <w:rPr>
          <w:rFonts w:cs="Arial"/>
          <w:b/>
          <w:szCs w:val="24"/>
        </w:rPr>
        <w:t xml:space="preserve"> </w:t>
      </w:r>
      <w:r w:rsidR="00E52ED3" w:rsidRPr="003D4FD5">
        <w:rPr>
          <w:rFonts w:cs="Arial"/>
          <w:b/>
          <w:szCs w:val="24"/>
        </w:rPr>
        <w:t xml:space="preserve">and Expertise </w:t>
      </w:r>
    </w:p>
    <w:p w14:paraId="37DB0323" w14:textId="6B3A0AEC" w:rsidR="00E52ED3" w:rsidRDefault="006B69CC" w:rsidP="00E52ED3">
      <w:pPr>
        <w:pStyle w:val="ListParagraph"/>
        <w:numPr>
          <w:ilvl w:val="0"/>
          <w:numId w:val="6"/>
        </w:numPr>
        <w:spacing w:after="120" w:line="240" w:lineRule="auto"/>
        <w:rPr>
          <w:rFonts w:ascii="Arial" w:hAnsi="Arial" w:cs="Arial"/>
          <w:sz w:val="24"/>
          <w:szCs w:val="24"/>
        </w:rPr>
      </w:pPr>
      <w:r>
        <w:rPr>
          <w:rFonts w:ascii="Arial" w:hAnsi="Arial" w:cs="Arial"/>
          <w:sz w:val="24"/>
          <w:szCs w:val="24"/>
        </w:rPr>
        <w:t>R</w:t>
      </w:r>
      <w:r w:rsidR="00E52ED3">
        <w:rPr>
          <w:rFonts w:ascii="Arial" w:hAnsi="Arial" w:cs="Arial"/>
          <w:sz w:val="24"/>
          <w:szCs w:val="24"/>
        </w:rPr>
        <w:t xml:space="preserve">elevant experience in the agricultural sector </w:t>
      </w:r>
      <w:r w:rsidR="00684107">
        <w:rPr>
          <w:rFonts w:ascii="Arial" w:hAnsi="Arial" w:cs="Arial"/>
          <w:sz w:val="24"/>
          <w:szCs w:val="24"/>
        </w:rPr>
        <w:t>and of working</w:t>
      </w:r>
      <w:r w:rsidR="00E52ED3">
        <w:rPr>
          <w:rFonts w:ascii="Arial" w:hAnsi="Arial" w:cs="Arial"/>
          <w:sz w:val="24"/>
          <w:szCs w:val="24"/>
        </w:rPr>
        <w:t xml:space="preserve"> under </w:t>
      </w:r>
      <w:r w:rsidR="005204C3">
        <w:rPr>
          <w:rFonts w:ascii="Arial" w:hAnsi="Arial" w:cs="Arial"/>
          <w:sz w:val="24"/>
          <w:szCs w:val="24"/>
        </w:rPr>
        <w:t>your</w:t>
      </w:r>
      <w:r w:rsidR="00E52ED3">
        <w:rPr>
          <w:rFonts w:ascii="Arial" w:hAnsi="Arial" w:cs="Arial"/>
          <w:sz w:val="24"/>
          <w:szCs w:val="24"/>
        </w:rPr>
        <w:t xml:space="preserve"> own initiative</w:t>
      </w:r>
      <w:r w:rsidR="00B822F2">
        <w:rPr>
          <w:rFonts w:ascii="Arial" w:hAnsi="Arial" w:cs="Arial"/>
          <w:sz w:val="24"/>
          <w:szCs w:val="24"/>
        </w:rPr>
        <w:t>.</w:t>
      </w:r>
    </w:p>
    <w:p w14:paraId="39B6A5D5" w14:textId="7367D135" w:rsidR="00831067" w:rsidRPr="00831067" w:rsidRDefault="00831067" w:rsidP="00E52ED3">
      <w:pPr>
        <w:pStyle w:val="ListParagraph"/>
        <w:numPr>
          <w:ilvl w:val="0"/>
          <w:numId w:val="6"/>
        </w:numPr>
        <w:spacing w:after="120" w:line="240" w:lineRule="auto"/>
        <w:rPr>
          <w:rFonts w:ascii="Arial" w:hAnsi="Arial" w:cs="Arial"/>
          <w:sz w:val="28"/>
          <w:szCs w:val="28"/>
        </w:rPr>
      </w:pPr>
      <w:r>
        <w:rPr>
          <w:rFonts w:ascii="Arial" w:hAnsi="Arial" w:cs="Arial"/>
          <w:sz w:val="24"/>
          <w:szCs w:val="24"/>
        </w:rPr>
        <w:t>Up-to-date k</w:t>
      </w:r>
      <w:r w:rsidRPr="00831067">
        <w:rPr>
          <w:rFonts w:ascii="Arial" w:hAnsi="Arial" w:cs="Arial"/>
          <w:sz w:val="24"/>
          <w:szCs w:val="24"/>
        </w:rPr>
        <w:t>nowledge of legislation and guidance relating to land management and funding sources for environmental improvement</w:t>
      </w:r>
      <w:r w:rsidRPr="00831067" w:rsidDel="00831067">
        <w:rPr>
          <w:rFonts w:ascii="Arial" w:hAnsi="Arial" w:cs="Arial"/>
          <w:sz w:val="24"/>
          <w:szCs w:val="24"/>
        </w:rPr>
        <w:t xml:space="preserve"> </w:t>
      </w:r>
      <w:r w:rsidRPr="00831067">
        <w:rPr>
          <w:rFonts w:ascii="Arial" w:hAnsi="Arial" w:cs="Arial"/>
          <w:sz w:val="24"/>
          <w:szCs w:val="24"/>
        </w:rPr>
        <w:t>and how to apply for them.</w:t>
      </w:r>
    </w:p>
    <w:p w14:paraId="68143702" w14:textId="0C22B4A1" w:rsidR="00E52ED3" w:rsidRDefault="00E52ED3" w:rsidP="00E52ED3">
      <w:pPr>
        <w:pStyle w:val="ListParagraph"/>
        <w:numPr>
          <w:ilvl w:val="0"/>
          <w:numId w:val="6"/>
        </w:numPr>
        <w:spacing w:after="120" w:line="240" w:lineRule="auto"/>
        <w:rPr>
          <w:rFonts w:ascii="Arial" w:hAnsi="Arial" w:cs="Arial"/>
          <w:sz w:val="24"/>
          <w:szCs w:val="24"/>
        </w:rPr>
      </w:pPr>
      <w:r>
        <w:rPr>
          <w:rFonts w:ascii="Arial" w:hAnsi="Arial" w:cs="Arial"/>
          <w:sz w:val="24"/>
          <w:szCs w:val="24"/>
        </w:rPr>
        <w:t>Strong project management skills including financial acumen and the ability to monitor and record progress and outputs</w:t>
      </w:r>
      <w:r w:rsidR="00B822F2">
        <w:rPr>
          <w:rFonts w:ascii="Arial" w:hAnsi="Arial" w:cs="Arial"/>
          <w:sz w:val="24"/>
          <w:szCs w:val="24"/>
        </w:rPr>
        <w:t>.</w:t>
      </w:r>
    </w:p>
    <w:p w14:paraId="121B516D" w14:textId="7BACC68E" w:rsidR="00E52ED3" w:rsidRDefault="00E52ED3" w:rsidP="00E52ED3">
      <w:pPr>
        <w:pStyle w:val="ListParagraph"/>
        <w:numPr>
          <w:ilvl w:val="0"/>
          <w:numId w:val="6"/>
        </w:numPr>
        <w:spacing w:after="120" w:line="240" w:lineRule="auto"/>
        <w:rPr>
          <w:rFonts w:ascii="Arial" w:hAnsi="Arial" w:cs="Arial"/>
          <w:sz w:val="24"/>
          <w:szCs w:val="24"/>
        </w:rPr>
      </w:pPr>
      <w:r>
        <w:rPr>
          <w:rFonts w:ascii="Arial" w:hAnsi="Arial" w:cs="Arial"/>
          <w:sz w:val="24"/>
          <w:szCs w:val="24"/>
        </w:rPr>
        <w:t>An understanding of water environments and the princip</w:t>
      </w:r>
      <w:r w:rsidR="00B822F2">
        <w:rPr>
          <w:rFonts w:ascii="Arial" w:hAnsi="Arial" w:cs="Arial"/>
          <w:sz w:val="24"/>
          <w:szCs w:val="24"/>
        </w:rPr>
        <w:t>al</w:t>
      </w:r>
      <w:r>
        <w:rPr>
          <w:rFonts w:ascii="Arial" w:hAnsi="Arial" w:cs="Arial"/>
          <w:sz w:val="24"/>
          <w:szCs w:val="24"/>
        </w:rPr>
        <w:t xml:space="preserve"> impacts influencing water quality, </w:t>
      </w:r>
      <w:r w:rsidRPr="00A476AD">
        <w:rPr>
          <w:rFonts w:ascii="Arial" w:hAnsi="Arial" w:cs="Arial"/>
          <w:sz w:val="24"/>
          <w:szCs w:val="24"/>
        </w:rPr>
        <w:t>water level management</w:t>
      </w:r>
      <w:r>
        <w:rPr>
          <w:rFonts w:ascii="Arial" w:hAnsi="Arial" w:cs="Arial"/>
          <w:sz w:val="24"/>
          <w:szCs w:val="24"/>
        </w:rPr>
        <w:t xml:space="preserve"> and river </w:t>
      </w:r>
      <w:r w:rsidRPr="00A476AD">
        <w:rPr>
          <w:rFonts w:ascii="Arial" w:hAnsi="Arial" w:cs="Arial"/>
          <w:sz w:val="24"/>
          <w:szCs w:val="24"/>
        </w:rPr>
        <w:t>processes.</w:t>
      </w:r>
    </w:p>
    <w:p w14:paraId="3D0F7A7F" w14:textId="6F0CE2FE" w:rsidR="00E52ED3" w:rsidRDefault="00E52ED3" w:rsidP="00E52ED3">
      <w:pPr>
        <w:pStyle w:val="ListParagraph"/>
        <w:numPr>
          <w:ilvl w:val="0"/>
          <w:numId w:val="6"/>
        </w:numPr>
        <w:spacing w:after="120" w:line="240" w:lineRule="auto"/>
        <w:rPr>
          <w:rFonts w:ascii="Arial" w:hAnsi="Arial" w:cs="Arial"/>
          <w:sz w:val="24"/>
          <w:szCs w:val="24"/>
        </w:rPr>
      </w:pPr>
      <w:r w:rsidRPr="00900284">
        <w:rPr>
          <w:rFonts w:ascii="Arial" w:hAnsi="Arial" w:cs="Arial"/>
          <w:sz w:val="24"/>
          <w:szCs w:val="24"/>
        </w:rPr>
        <w:t>The ability to communicate effectively with farmers and representatives of partner organisations</w:t>
      </w:r>
      <w:r w:rsidR="00B822F2">
        <w:rPr>
          <w:rFonts w:ascii="Arial" w:hAnsi="Arial" w:cs="Arial"/>
          <w:sz w:val="24"/>
          <w:szCs w:val="24"/>
        </w:rPr>
        <w:t>.</w:t>
      </w:r>
    </w:p>
    <w:p w14:paraId="15DB20F2" w14:textId="5E60318D" w:rsidR="00E52ED3" w:rsidRDefault="00E52ED3" w:rsidP="00E52ED3">
      <w:pPr>
        <w:pStyle w:val="ListParagraph"/>
        <w:numPr>
          <w:ilvl w:val="0"/>
          <w:numId w:val="6"/>
        </w:numPr>
        <w:spacing w:after="120" w:line="240" w:lineRule="auto"/>
        <w:rPr>
          <w:rFonts w:ascii="Arial" w:hAnsi="Arial" w:cs="Arial"/>
          <w:sz w:val="24"/>
          <w:szCs w:val="24"/>
        </w:rPr>
      </w:pPr>
      <w:r>
        <w:rPr>
          <w:rFonts w:ascii="Arial" w:hAnsi="Arial" w:cs="Arial"/>
          <w:sz w:val="24"/>
          <w:szCs w:val="24"/>
        </w:rPr>
        <w:t>A strong team player who can work remotely and relate to other DCRT staff to achieve shared work objectives</w:t>
      </w:r>
      <w:r w:rsidR="00B822F2">
        <w:rPr>
          <w:rFonts w:ascii="Arial" w:hAnsi="Arial" w:cs="Arial"/>
          <w:sz w:val="24"/>
          <w:szCs w:val="24"/>
        </w:rPr>
        <w:t>.</w:t>
      </w:r>
    </w:p>
    <w:p w14:paraId="5F85BD54" w14:textId="1800640B" w:rsidR="006B69CC" w:rsidRDefault="00E52ED3" w:rsidP="006B69CC">
      <w:pPr>
        <w:pStyle w:val="ListParagraph"/>
        <w:numPr>
          <w:ilvl w:val="0"/>
          <w:numId w:val="6"/>
        </w:numPr>
        <w:spacing w:after="0" w:line="240" w:lineRule="auto"/>
        <w:rPr>
          <w:rFonts w:ascii="Arial" w:hAnsi="Arial" w:cs="Arial"/>
          <w:sz w:val="24"/>
          <w:szCs w:val="24"/>
        </w:rPr>
      </w:pPr>
      <w:r>
        <w:rPr>
          <w:rFonts w:ascii="Arial" w:hAnsi="Arial" w:cs="Arial"/>
          <w:sz w:val="24"/>
          <w:szCs w:val="24"/>
        </w:rPr>
        <w:t>Excellent organisational skills and the ability to work independently with minimal supervision</w:t>
      </w:r>
      <w:r w:rsidR="00B822F2">
        <w:rPr>
          <w:rFonts w:ascii="Arial" w:hAnsi="Arial" w:cs="Arial"/>
          <w:sz w:val="24"/>
          <w:szCs w:val="24"/>
        </w:rPr>
        <w:t>.</w:t>
      </w:r>
    </w:p>
    <w:p w14:paraId="620ACA9E" w14:textId="77777777" w:rsidR="003F7812" w:rsidRPr="003F7812" w:rsidRDefault="003F7812" w:rsidP="006B69CC">
      <w:pPr>
        <w:pStyle w:val="ListParagraph"/>
        <w:numPr>
          <w:ilvl w:val="0"/>
          <w:numId w:val="6"/>
        </w:numPr>
        <w:spacing w:after="0" w:line="240" w:lineRule="auto"/>
        <w:rPr>
          <w:rFonts w:ascii="Arial" w:hAnsi="Arial" w:cs="Arial"/>
          <w:sz w:val="24"/>
          <w:szCs w:val="24"/>
        </w:rPr>
      </w:pPr>
    </w:p>
    <w:p w14:paraId="4CDEE006" w14:textId="77777777" w:rsidR="003F7812" w:rsidRDefault="003F7812" w:rsidP="006B69CC">
      <w:pPr>
        <w:rPr>
          <w:b/>
        </w:rPr>
      </w:pPr>
    </w:p>
    <w:p w14:paraId="28BD298B" w14:textId="419A05D7" w:rsidR="006B69CC" w:rsidRPr="00943420" w:rsidRDefault="006B69CC" w:rsidP="006B69CC">
      <w:pPr>
        <w:rPr>
          <w:b/>
        </w:rPr>
      </w:pPr>
      <w:r w:rsidRPr="00943420">
        <w:rPr>
          <w:b/>
        </w:rPr>
        <w:t>Desirable:</w:t>
      </w:r>
    </w:p>
    <w:p w14:paraId="7BEF7C2E" w14:textId="22676B30" w:rsidR="006B69CC" w:rsidRPr="00943420" w:rsidRDefault="006B69CC" w:rsidP="006B69CC">
      <w:pPr>
        <w:numPr>
          <w:ilvl w:val="0"/>
          <w:numId w:val="3"/>
        </w:numPr>
        <w:contextualSpacing/>
      </w:pPr>
      <w:r>
        <w:t>Experience of working with volunteers on practical tasks</w:t>
      </w:r>
      <w:r w:rsidR="00C54F57">
        <w:t>.</w:t>
      </w:r>
    </w:p>
    <w:p w14:paraId="2D7BE3E1" w14:textId="7487D72B" w:rsidR="006B69CC" w:rsidRDefault="006B69CC" w:rsidP="006B69CC">
      <w:pPr>
        <w:numPr>
          <w:ilvl w:val="0"/>
          <w:numId w:val="3"/>
        </w:numPr>
        <w:contextualSpacing/>
      </w:pPr>
      <w:r w:rsidRPr="00943420">
        <w:t>Current licenses and tickets for machinery in order to carry out practical tasks</w:t>
      </w:r>
      <w:r w:rsidR="00C54F57">
        <w:t>.</w:t>
      </w:r>
    </w:p>
    <w:p w14:paraId="04E1E943" w14:textId="1A567872" w:rsidR="006B69CC" w:rsidRPr="00943420" w:rsidRDefault="006B69CC" w:rsidP="006B69CC">
      <w:pPr>
        <w:numPr>
          <w:ilvl w:val="0"/>
          <w:numId w:val="3"/>
        </w:numPr>
        <w:contextualSpacing/>
      </w:pPr>
      <w:r>
        <w:t>Experience of m</w:t>
      </w:r>
      <w:r w:rsidRPr="00943420">
        <w:t>onitoring and evaluation of projects</w:t>
      </w:r>
      <w:r w:rsidR="00C54F57">
        <w:t>.</w:t>
      </w:r>
    </w:p>
    <w:p w14:paraId="69BE5D7E" w14:textId="6F604326" w:rsidR="006B69CC" w:rsidRPr="00943420" w:rsidRDefault="006B69CC" w:rsidP="006B69CC">
      <w:pPr>
        <w:numPr>
          <w:ilvl w:val="0"/>
          <w:numId w:val="3"/>
        </w:numPr>
        <w:contextualSpacing/>
      </w:pPr>
      <w:r w:rsidRPr="00943420">
        <w:t xml:space="preserve">Knowledge of the </w:t>
      </w:r>
      <w:r>
        <w:t xml:space="preserve">environmental </w:t>
      </w:r>
      <w:r w:rsidRPr="00943420">
        <w:t xml:space="preserve">organisations </w:t>
      </w:r>
      <w:r>
        <w:t>active</w:t>
      </w:r>
      <w:r w:rsidRPr="00943420">
        <w:t xml:space="preserve"> in the Don Catchment</w:t>
      </w:r>
      <w:r w:rsidR="00C54F57">
        <w:t>.</w:t>
      </w:r>
      <w:r w:rsidRPr="00943420">
        <w:t xml:space="preserve"> and their roles</w:t>
      </w:r>
      <w:r w:rsidR="00C54F57">
        <w:t>.</w:t>
      </w:r>
    </w:p>
    <w:p w14:paraId="4715A6C8" w14:textId="1D4514A2" w:rsidR="006B69CC" w:rsidRDefault="006B69CC" w:rsidP="006B69CC">
      <w:pPr>
        <w:numPr>
          <w:ilvl w:val="0"/>
          <w:numId w:val="3"/>
        </w:numPr>
        <w:contextualSpacing/>
      </w:pPr>
      <w:r w:rsidRPr="00943420">
        <w:t>Relevant degree or higher education qualification</w:t>
      </w:r>
      <w:r w:rsidR="00C54F57">
        <w:t>.</w:t>
      </w:r>
    </w:p>
    <w:p w14:paraId="7E354524" w14:textId="5B997C00" w:rsidR="003F7812" w:rsidRPr="00943420" w:rsidRDefault="003F7812" w:rsidP="003F7812">
      <w:pPr>
        <w:ind w:left="720"/>
        <w:contextualSpacing/>
      </w:pPr>
      <w:r>
        <w:t>(continued below)</w:t>
      </w:r>
    </w:p>
    <w:p w14:paraId="24AC11BD" w14:textId="37EDBECD" w:rsidR="006B69CC" w:rsidRPr="00943420" w:rsidRDefault="006B69CC" w:rsidP="006B69CC">
      <w:pPr>
        <w:numPr>
          <w:ilvl w:val="0"/>
          <w:numId w:val="3"/>
        </w:numPr>
        <w:contextualSpacing/>
      </w:pPr>
      <w:r w:rsidRPr="00943420">
        <w:lastRenderedPageBreak/>
        <w:t>Giving presentations to a variety of audiences</w:t>
      </w:r>
      <w:r w:rsidR="00C54F57">
        <w:t>.</w:t>
      </w:r>
    </w:p>
    <w:p w14:paraId="78313348" w14:textId="36BD8176" w:rsidR="006B69CC" w:rsidRPr="00943420" w:rsidRDefault="006B69CC" w:rsidP="006B69CC">
      <w:pPr>
        <w:numPr>
          <w:ilvl w:val="0"/>
          <w:numId w:val="3"/>
        </w:numPr>
        <w:contextualSpacing/>
      </w:pPr>
      <w:r w:rsidRPr="00943420">
        <w:t>Negotiating and managing contracts</w:t>
      </w:r>
      <w:r w:rsidR="00C54F57">
        <w:t>.</w:t>
      </w:r>
    </w:p>
    <w:p w14:paraId="00307F06" w14:textId="5B47009A" w:rsidR="006B69CC" w:rsidRDefault="006B69CC" w:rsidP="006B69CC">
      <w:pPr>
        <w:numPr>
          <w:ilvl w:val="0"/>
          <w:numId w:val="3"/>
        </w:numPr>
        <w:contextualSpacing/>
      </w:pPr>
      <w:r>
        <w:t>Experience of GIS</w:t>
      </w:r>
      <w:r w:rsidR="00C54F57">
        <w:t>.</w:t>
      </w:r>
    </w:p>
    <w:p w14:paraId="4DEEF8F3" w14:textId="63D1566C" w:rsidR="00C54F57" w:rsidRDefault="00C54F57" w:rsidP="00C54F57">
      <w:pPr>
        <w:contextualSpacing/>
      </w:pPr>
    </w:p>
    <w:p w14:paraId="4345003F" w14:textId="77777777" w:rsidR="00D108A5" w:rsidRPr="00D108A5" w:rsidRDefault="00D108A5" w:rsidP="00D108A5">
      <w:pPr>
        <w:spacing w:after="120" w:line="240" w:lineRule="auto"/>
        <w:rPr>
          <w:rFonts w:cs="Arial"/>
          <w:szCs w:val="24"/>
        </w:rPr>
      </w:pPr>
    </w:p>
    <w:p w14:paraId="25A7986D" w14:textId="77777777" w:rsidR="005204C3" w:rsidRDefault="005204C3" w:rsidP="00E52ED3">
      <w:pPr>
        <w:spacing w:after="120" w:line="240" w:lineRule="auto"/>
        <w:rPr>
          <w:rFonts w:cs="Arial"/>
          <w:b/>
          <w:szCs w:val="24"/>
        </w:rPr>
      </w:pPr>
    </w:p>
    <w:p w14:paraId="02C1946F" w14:textId="2CC1E62A" w:rsidR="00E52ED3" w:rsidRPr="00514B93" w:rsidRDefault="00E52ED3" w:rsidP="00E52ED3">
      <w:pPr>
        <w:spacing w:after="120" w:line="240" w:lineRule="auto"/>
        <w:rPr>
          <w:rFonts w:cs="Arial"/>
          <w:b/>
          <w:szCs w:val="24"/>
        </w:rPr>
      </w:pPr>
      <w:r w:rsidRPr="00514B93">
        <w:rPr>
          <w:rFonts w:cs="Arial"/>
          <w:b/>
          <w:szCs w:val="24"/>
        </w:rPr>
        <w:t>Terms and Conditions</w:t>
      </w:r>
    </w:p>
    <w:p w14:paraId="57681B70" w14:textId="201E53A4" w:rsidR="00E52ED3" w:rsidRPr="00201487" w:rsidRDefault="00E52ED3" w:rsidP="0025631E">
      <w:pPr>
        <w:pStyle w:val="ListParagraph"/>
        <w:numPr>
          <w:ilvl w:val="0"/>
          <w:numId w:val="7"/>
        </w:numPr>
        <w:spacing w:after="120" w:line="240" w:lineRule="auto"/>
        <w:contextualSpacing w:val="0"/>
        <w:rPr>
          <w:rFonts w:ascii="Arial" w:hAnsi="Arial" w:cs="Arial"/>
          <w:i/>
          <w:iCs/>
          <w:sz w:val="24"/>
          <w:szCs w:val="24"/>
        </w:rPr>
      </w:pPr>
      <w:r w:rsidRPr="00201487">
        <w:rPr>
          <w:rFonts w:ascii="Arial" w:hAnsi="Arial" w:cs="Arial"/>
          <w:i/>
          <w:iCs/>
          <w:sz w:val="24"/>
          <w:szCs w:val="24"/>
        </w:rPr>
        <w:t xml:space="preserve">The starting salary for this post is </w:t>
      </w:r>
      <w:r w:rsidR="0025631E" w:rsidRPr="0025631E">
        <w:rPr>
          <w:rFonts w:ascii="Arial" w:hAnsi="Arial" w:cs="Arial"/>
          <w:i/>
          <w:iCs/>
          <w:sz w:val="24"/>
          <w:szCs w:val="24"/>
        </w:rPr>
        <w:t>£27,318.24</w:t>
      </w:r>
      <w:r w:rsidR="0025631E">
        <w:rPr>
          <w:rFonts w:ascii="Arial" w:hAnsi="Arial" w:cs="Arial"/>
          <w:i/>
          <w:iCs/>
          <w:sz w:val="24"/>
          <w:szCs w:val="24"/>
        </w:rPr>
        <w:t xml:space="preserve"> pro rata (equivalent to </w:t>
      </w:r>
      <w:r w:rsidR="0025631E" w:rsidRPr="0025631E">
        <w:rPr>
          <w:rFonts w:ascii="Arial" w:hAnsi="Arial" w:cs="Arial"/>
          <w:i/>
          <w:iCs/>
          <w:sz w:val="24"/>
          <w:szCs w:val="24"/>
        </w:rPr>
        <w:t>£21,854.59</w:t>
      </w:r>
      <w:r w:rsidR="0025631E">
        <w:rPr>
          <w:rFonts w:ascii="Arial" w:hAnsi="Arial" w:cs="Arial"/>
          <w:i/>
          <w:iCs/>
          <w:sz w:val="24"/>
          <w:szCs w:val="24"/>
        </w:rPr>
        <w:t xml:space="preserve"> for 32 hours). T</w:t>
      </w:r>
      <w:r w:rsidRPr="00201487">
        <w:rPr>
          <w:rFonts w:ascii="Arial" w:hAnsi="Arial" w:cs="Arial"/>
          <w:i/>
          <w:iCs/>
          <w:sz w:val="24"/>
          <w:szCs w:val="24"/>
        </w:rPr>
        <w:t xml:space="preserve">his post is part time with the potential to increase hours if sufficient funding is secured, subject to the agreement of the </w:t>
      </w:r>
      <w:r w:rsidR="0025631E" w:rsidRPr="00201487">
        <w:rPr>
          <w:rFonts w:ascii="Arial" w:hAnsi="Arial" w:cs="Arial"/>
          <w:i/>
          <w:iCs/>
          <w:sz w:val="24"/>
          <w:szCs w:val="24"/>
        </w:rPr>
        <w:t>post holder</w:t>
      </w:r>
      <w:r w:rsidR="00286C13">
        <w:rPr>
          <w:rFonts w:ascii="Arial" w:hAnsi="Arial" w:cs="Arial"/>
          <w:i/>
          <w:iCs/>
          <w:sz w:val="24"/>
          <w:szCs w:val="24"/>
        </w:rPr>
        <w:t>.</w:t>
      </w:r>
    </w:p>
    <w:p w14:paraId="4FF18051" w14:textId="76E302B7" w:rsidR="00E52ED3" w:rsidRPr="006B69CC" w:rsidRDefault="00E52ED3" w:rsidP="006B69CC">
      <w:pPr>
        <w:pStyle w:val="ListParagraph"/>
        <w:numPr>
          <w:ilvl w:val="0"/>
          <w:numId w:val="7"/>
        </w:numPr>
        <w:spacing w:after="120" w:line="240" w:lineRule="auto"/>
        <w:ind w:left="714" w:hanging="357"/>
        <w:contextualSpacing w:val="0"/>
        <w:rPr>
          <w:rFonts w:ascii="Arial" w:hAnsi="Arial" w:cs="Arial"/>
          <w:i/>
          <w:iCs/>
          <w:sz w:val="24"/>
          <w:szCs w:val="24"/>
        </w:rPr>
      </w:pPr>
      <w:r w:rsidRPr="006B69CC">
        <w:rPr>
          <w:rFonts w:ascii="Arial" w:hAnsi="Arial" w:cs="Arial"/>
          <w:i/>
          <w:iCs/>
          <w:sz w:val="24"/>
          <w:szCs w:val="24"/>
        </w:rPr>
        <w:t xml:space="preserve">The post will require frequent travel around the Don </w:t>
      </w:r>
      <w:r w:rsidR="00D40748" w:rsidRPr="006B69CC">
        <w:rPr>
          <w:rFonts w:ascii="Arial" w:hAnsi="Arial" w:cs="Arial"/>
          <w:i/>
          <w:iCs/>
          <w:sz w:val="24"/>
          <w:szCs w:val="24"/>
        </w:rPr>
        <w:t>C</w:t>
      </w:r>
      <w:r w:rsidRPr="006B69CC">
        <w:rPr>
          <w:rFonts w:ascii="Arial" w:hAnsi="Arial" w:cs="Arial"/>
          <w:i/>
          <w:iCs/>
          <w:sz w:val="24"/>
          <w:szCs w:val="24"/>
        </w:rPr>
        <w:t xml:space="preserve">atchment and therefore a full UK driving licence and access to a car is essential. </w:t>
      </w:r>
      <w:r w:rsidR="006B69CC" w:rsidRPr="006B69CC">
        <w:rPr>
          <w:rFonts w:ascii="Arial" w:hAnsi="Arial" w:cs="Arial"/>
          <w:i/>
          <w:iCs/>
          <w:sz w:val="24"/>
          <w:szCs w:val="24"/>
        </w:rPr>
        <w:t xml:space="preserve">Car insurance providers need to be made aware of this business use. </w:t>
      </w:r>
      <w:r w:rsidRPr="006B69CC">
        <w:rPr>
          <w:rFonts w:ascii="Arial" w:hAnsi="Arial" w:cs="Arial"/>
          <w:i/>
          <w:iCs/>
          <w:sz w:val="24"/>
          <w:szCs w:val="24"/>
        </w:rPr>
        <w:t>Mileage expenses will be paid in accordance with the HMRC non-taxable levels</w:t>
      </w:r>
      <w:r w:rsidR="006B69CC" w:rsidRPr="006B69CC">
        <w:rPr>
          <w:rFonts w:ascii="Arial" w:hAnsi="Arial" w:cs="Arial"/>
          <w:i/>
          <w:iCs/>
          <w:sz w:val="24"/>
          <w:szCs w:val="24"/>
        </w:rPr>
        <w:t xml:space="preserve"> and is not inclusive of the commute to the office</w:t>
      </w:r>
      <w:r w:rsidRPr="006B69CC">
        <w:rPr>
          <w:rFonts w:ascii="Arial" w:hAnsi="Arial" w:cs="Arial"/>
          <w:i/>
          <w:iCs/>
          <w:sz w:val="24"/>
          <w:szCs w:val="24"/>
        </w:rPr>
        <w:t xml:space="preserve">. </w:t>
      </w:r>
    </w:p>
    <w:p w14:paraId="7ED48B33" w14:textId="219BB290" w:rsidR="00E52ED3" w:rsidRPr="00201487" w:rsidRDefault="00E52ED3" w:rsidP="00E52ED3">
      <w:pPr>
        <w:pStyle w:val="ListParagraph"/>
        <w:numPr>
          <w:ilvl w:val="0"/>
          <w:numId w:val="7"/>
        </w:numPr>
        <w:spacing w:after="120" w:line="240" w:lineRule="auto"/>
        <w:ind w:left="714" w:hanging="357"/>
        <w:contextualSpacing w:val="0"/>
        <w:rPr>
          <w:rFonts w:ascii="Arial" w:hAnsi="Arial" w:cs="Arial"/>
          <w:i/>
          <w:iCs/>
          <w:sz w:val="24"/>
          <w:szCs w:val="24"/>
        </w:rPr>
      </w:pPr>
      <w:r w:rsidRPr="00201487">
        <w:rPr>
          <w:rFonts w:ascii="Arial" w:hAnsi="Arial" w:cs="Arial"/>
          <w:i/>
          <w:iCs/>
          <w:sz w:val="24"/>
          <w:szCs w:val="24"/>
        </w:rPr>
        <w:t xml:space="preserve">DCRT will </w:t>
      </w:r>
      <w:r w:rsidR="00684107">
        <w:rPr>
          <w:rFonts w:ascii="Arial" w:hAnsi="Arial" w:cs="Arial"/>
          <w:i/>
          <w:iCs/>
          <w:sz w:val="24"/>
          <w:szCs w:val="24"/>
        </w:rPr>
        <w:t xml:space="preserve">make an employer’s </w:t>
      </w:r>
      <w:r w:rsidRPr="00201487">
        <w:rPr>
          <w:rFonts w:ascii="Arial" w:hAnsi="Arial" w:cs="Arial"/>
          <w:i/>
          <w:iCs/>
          <w:sz w:val="24"/>
          <w:szCs w:val="24"/>
        </w:rPr>
        <w:t>contribut</w:t>
      </w:r>
      <w:r w:rsidR="00684107">
        <w:rPr>
          <w:rFonts w:ascii="Arial" w:hAnsi="Arial" w:cs="Arial"/>
          <w:i/>
          <w:iCs/>
          <w:sz w:val="24"/>
          <w:szCs w:val="24"/>
        </w:rPr>
        <w:t>ion</w:t>
      </w:r>
      <w:r w:rsidRPr="00201487">
        <w:rPr>
          <w:rFonts w:ascii="Arial" w:hAnsi="Arial" w:cs="Arial"/>
          <w:i/>
          <w:iCs/>
          <w:sz w:val="24"/>
          <w:szCs w:val="24"/>
        </w:rPr>
        <w:t xml:space="preserve"> to </w:t>
      </w:r>
      <w:r w:rsidR="00C54F57">
        <w:rPr>
          <w:rFonts w:ascii="Arial" w:hAnsi="Arial" w:cs="Arial"/>
          <w:i/>
          <w:iCs/>
          <w:sz w:val="24"/>
          <w:szCs w:val="24"/>
        </w:rPr>
        <w:t>your</w:t>
      </w:r>
      <w:r w:rsidRPr="00201487">
        <w:rPr>
          <w:rFonts w:ascii="Arial" w:hAnsi="Arial" w:cs="Arial"/>
          <w:i/>
          <w:iCs/>
          <w:sz w:val="24"/>
          <w:szCs w:val="24"/>
        </w:rPr>
        <w:t xml:space="preserve"> pension scheme of choice </w:t>
      </w:r>
      <w:r w:rsidR="00684107">
        <w:rPr>
          <w:rFonts w:ascii="Arial" w:hAnsi="Arial" w:cs="Arial"/>
          <w:i/>
          <w:iCs/>
          <w:sz w:val="24"/>
          <w:szCs w:val="24"/>
        </w:rPr>
        <w:t>in line with the Rivers Trust pension scheme</w:t>
      </w:r>
      <w:r w:rsidRPr="00201487">
        <w:rPr>
          <w:rFonts w:ascii="Arial" w:hAnsi="Arial" w:cs="Arial"/>
          <w:i/>
          <w:iCs/>
          <w:sz w:val="24"/>
          <w:szCs w:val="24"/>
        </w:rPr>
        <w:t>. New schemes can be set up through the Rivers Trust if desired</w:t>
      </w:r>
      <w:r w:rsidR="00286C13">
        <w:rPr>
          <w:rFonts w:ascii="Arial" w:hAnsi="Arial" w:cs="Arial"/>
          <w:i/>
          <w:iCs/>
          <w:sz w:val="24"/>
          <w:szCs w:val="24"/>
        </w:rPr>
        <w:t>.</w:t>
      </w:r>
    </w:p>
    <w:p w14:paraId="0CACE5E2" w14:textId="6D1E03B2" w:rsidR="00286C13" w:rsidRDefault="00E52ED3" w:rsidP="00286C13">
      <w:pPr>
        <w:pStyle w:val="ListParagraph"/>
        <w:numPr>
          <w:ilvl w:val="0"/>
          <w:numId w:val="7"/>
        </w:numPr>
        <w:spacing w:after="120" w:line="240" w:lineRule="auto"/>
        <w:ind w:left="714" w:hanging="357"/>
        <w:contextualSpacing w:val="0"/>
        <w:rPr>
          <w:rFonts w:ascii="Arial" w:hAnsi="Arial" w:cs="Arial"/>
          <w:i/>
          <w:iCs/>
          <w:sz w:val="24"/>
          <w:szCs w:val="24"/>
        </w:rPr>
      </w:pPr>
      <w:r w:rsidRPr="00201487">
        <w:rPr>
          <w:rFonts w:ascii="Arial" w:hAnsi="Arial" w:cs="Arial"/>
          <w:i/>
          <w:iCs/>
          <w:sz w:val="24"/>
          <w:szCs w:val="24"/>
        </w:rPr>
        <w:t xml:space="preserve">The post </w:t>
      </w:r>
      <w:r w:rsidR="006B69CC">
        <w:rPr>
          <w:rFonts w:ascii="Arial" w:hAnsi="Arial" w:cs="Arial"/>
          <w:i/>
          <w:iCs/>
          <w:sz w:val="24"/>
          <w:szCs w:val="24"/>
        </w:rPr>
        <w:t>receives</w:t>
      </w:r>
      <w:r w:rsidR="006B69CC" w:rsidRPr="00201487">
        <w:rPr>
          <w:rFonts w:ascii="Arial" w:hAnsi="Arial" w:cs="Arial"/>
          <w:i/>
          <w:iCs/>
          <w:sz w:val="24"/>
          <w:szCs w:val="24"/>
        </w:rPr>
        <w:t xml:space="preserve"> </w:t>
      </w:r>
      <w:r w:rsidRPr="00201487">
        <w:rPr>
          <w:rFonts w:ascii="Arial" w:hAnsi="Arial" w:cs="Arial"/>
          <w:i/>
          <w:iCs/>
          <w:sz w:val="24"/>
          <w:szCs w:val="24"/>
        </w:rPr>
        <w:t>an annual holiday entitlement of 25 days plus statutory bank holidays for a FTE post, calculated on a pro rata basis for part time hours</w:t>
      </w:r>
      <w:r w:rsidR="00286C13">
        <w:rPr>
          <w:rFonts w:ascii="Arial" w:hAnsi="Arial" w:cs="Arial"/>
          <w:i/>
          <w:iCs/>
          <w:sz w:val="24"/>
          <w:szCs w:val="24"/>
        </w:rPr>
        <w:t>.</w:t>
      </w:r>
    </w:p>
    <w:p w14:paraId="2D17D1E2" w14:textId="6E8E25AB" w:rsidR="00286C13" w:rsidRPr="00286C13" w:rsidRDefault="00286C13" w:rsidP="00286C13">
      <w:pPr>
        <w:pStyle w:val="ListParagraph"/>
        <w:numPr>
          <w:ilvl w:val="0"/>
          <w:numId w:val="7"/>
        </w:numPr>
        <w:spacing w:after="120" w:line="240" w:lineRule="auto"/>
        <w:ind w:left="714" w:hanging="357"/>
        <w:contextualSpacing w:val="0"/>
        <w:rPr>
          <w:rFonts w:ascii="Arial" w:hAnsi="Arial" w:cs="Arial"/>
          <w:i/>
          <w:iCs/>
          <w:sz w:val="24"/>
          <w:szCs w:val="24"/>
        </w:rPr>
      </w:pPr>
      <w:r>
        <w:rPr>
          <w:rFonts w:ascii="Arial" w:hAnsi="Arial" w:cs="Arial"/>
          <w:i/>
          <w:iCs/>
          <w:sz w:val="24"/>
          <w:szCs w:val="24"/>
        </w:rPr>
        <w:t>The appointment of the Officer is dependent on the finalisation of a funding agreement with Highways England. We believe that the risk of this not being finalised is very low.</w:t>
      </w:r>
    </w:p>
    <w:p w14:paraId="26AF13A5" w14:textId="694C626B" w:rsidR="00E52ED3" w:rsidRPr="00201487" w:rsidRDefault="00D40748" w:rsidP="00E52ED3">
      <w:pPr>
        <w:pStyle w:val="ListParagraph"/>
        <w:numPr>
          <w:ilvl w:val="0"/>
          <w:numId w:val="7"/>
        </w:numPr>
        <w:spacing w:after="120" w:line="240" w:lineRule="auto"/>
        <w:rPr>
          <w:rFonts w:ascii="Arial" w:hAnsi="Arial" w:cs="Arial"/>
          <w:b/>
          <w:i/>
          <w:iCs/>
          <w:sz w:val="24"/>
          <w:szCs w:val="24"/>
        </w:rPr>
      </w:pPr>
      <w:r>
        <w:rPr>
          <w:rFonts w:ascii="Arial" w:hAnsi="Arial" w:cs="Arial"/>
          <w:i/>
          <w:iCs/>
          <w:sz w:val="24"/>
          <w:szCs w:val="24"/>
        </w:rPr>
        <w:t>It is the Trust’s intention for the</w:t>
      </w:r>
      <w:r w:rsidR="00E52ED3" w:rsidRPr="00201487">
        <w:rPr>
          <w:rFonts w:ascii="Arial" w:hAnsi="Arial" w:cs="Arial"/>
          <w:i/>
          <w:iCs/>
          <w:sz w:val="24"/>
          <w:szCs w:val="24"/>
        </w:rPr>
        <w:t xml:space="preserve"> </w:t>
      </w:r>
      <w:r>
        <w:rPr>
          <w:rFonts w:ascii="Arial" w:hAnsi="Arial" w:cs="Arial"/>
          <w:i/>
          <w:iCs/>
          <w:sz w:val="24"/>
          <w:szCs w:val="24"/>
        </w:rPr>
        <w:t>post</w:t>
      </w:r>
      <w:r w:rsidR="00E52ED3" w:rsidRPr="00201487">
        <w:rPr>
          <w:rFonts w:ascii="Arial" w:hAnsi="Arial" w:cs="Arial"/>
          <w:i/>
          <w:iCs/>
          <w:sz w:val="24"/>
          <w:szCs w:val="24"/>
        </w:rPr>
        <w:t xml:space="preserve"> </w:t>
      </w:r>
      <w:r>
        <w:rPr>
          <w:rFonts w:ascii="Arial" w:hAnsi="Arial" w:cs="Arial"/>
          <w:i/>
          <w:iCs/>
          <w:sz w:val="24"/>
          <w:szCs w:val="24"/>
        </w:rPr>
        <w:t>to be continued beyond the initial three</w:t>
      </w:r>
      <w:r w:rsidR="00C54F57">
        <w:rPr>
          <w:rFonts w:ascii="Arial" w:hAnsi="Arial" w:cs="Arial"/>
          <w:i/>
          <w:iCs/>
          <w:sz w:val="24"/>
          <w:szCs w:val="24"/>
        </w:rPr>
        <w:t>-</w:t>
      </w:r>
      <w:r>
        <w:rPr>
          <w:rFonts w:ascii="Arial" w:hAnsi="Arial" w:cs="Arial"/>
          <w:i/>
          <w:iCs/>
          <w:sz w:val="24"/>
          <w:szCs w:val="24"/>
        </w:rPr>
        <w:t>year appointment</w:t>
      </w:r>
      <w:r w:rsidR="00E52ED3" w:rsidRPr="00201487">
        <w:rPr>
          <w:rFonts w:ascii="Arial" w:hAnsi="Arial" w:cs="Arial"/>
          <w:i/>
          <w:iCs/>
          <w:sz w:val="24"/>
          <w:szCs w:val="24"/>
        </w:rPr>
        <w:t>, subject to ongoing funding availability</w:t>
      </w:r>
      <w:r w:rsidR="00286C13">
        <w:rPr>
          <w:rFonts w:ascii="Arial" w:hAnsi="Arial" w:cs="Arial"/>
          <w:i/>
          <w:iCs/>
          <w:sz w:val="24"/>
          <w:szCs w:val="24"/>
        </w:rPr>
        <w:t>.</w:t>
      </w:r>
    </w:p>
    <w:p w14:paraId="0B79781A" w14:textId="77777777" w:rsidR="00320770" w:rsidRPr="00943420" w:rsidRDefault="00320770" w:rsidP="003F7812">
      <w:pPr>
        <w:contextualSpacing/>
      </w:pPr>
    </w:p>
    <w:p w14:paraId="4E014168" w14:textId="77777777" w:rsidR="00320770" w:rsidRPr="00943420" w:rsidRDefault="00320770" w:rsidP="00320770">
      <w:pPr>
        <w:rPr>
          <w:b/>
        </w:rPr>
      </w:pPr>
      <w:r w:rsidRPr="00943420">
        <w:rPr>
          <w:b/>
        </w:rPr>
        <w:t>Key Dates:</w:t>
      </w:r>
    </w:p>
    <w:p w14:paraId="213702F5" w14:textId="582631C4" w:rsidR="00320770" w:rsidRPr="00294744" w:rsidRDefault="00320770" w:rsidP="00320770">
      <w:r w:rsidRPr="00294744">
        <w:t>Applications to be received by:</w:t>
      </w:r>
      <w:r w:rsidR="0025631E">
        <w:t xml:space="preserve"> </w:t>
      </w:r>
      <w:r w:rsidR="003F7812">
        <w:tab/>
      </w:r>
      <w:r w:rsidR="0025631E">
        <w:t>N</w:t>
      </w:r>
      <w:r w:rsidR="009E2B7B">
        <w:t xml:space="preserve">oon on </w:t>
      </w:r>
      <w:r w:rsidR="00C54F57">
        <w:t>Friday</w:t>
      </w:r>
      <w:r w:rsidR="009125FB">
        <w:t xml:space="preserve"> </w:t>
      </w:r>
      <w:r w:rsidR="003F7812">
        <w:t>21</w:t>
      </w:r>
      <w:r w:rsidR="003F7812">
        <w:rPr>
          <w:vertAlign w:val="superscript"/>
        </w:rPr>
        <w:t>st</w:t>
      </w:r>
      <w:r w:rsidR="009125FB">
        <w:t xml:space="preserve"> </w:t>
      </w:r>
      <w:r w:rsidR="003F7812">
        <w:t>May</w:t>
      </w:r>
      <w:r w:rsidR="009125FB">
        <w:t xml:space="preserve"> 20</w:t>
      </w:r>
      <w:r w:rsidR="004F7049">
        <w:t>21</w:t>
      </w:r>
      <w:r w:rsidR="00087910">
        <w:t>.</w:t>
      </w:r>
    </w:p>
    <w:p w14:paraId="5679321E" w14:textId="60F8D7BC" w:rsidR="00F14992" w:rsidRDefault="00320770" w:rsidP="00087910">
      <w:pPr>
        <w:ind w:left="3544" w:hanging="3544"/>
      </w:pPr>
      <w:r w:rsidRPr="009A4571">
        <w:t>Interviews will be held on:</w:t>
      </w:r>
      <w:r w:rsidR="0025631E">
        <w:t xml:space="preserve"> </w:t>
      </w:r>
      <w:r w:rsidR="0025631E">
        <w:tab/>
      </w:r>
      <w:r w:rsidR="003F7812">
        <w:t>27</w:t>
      </w:r>
      <w:r w:rsidR="009125FB" w:rsidRPr="009125FB">
        <w:rPr>
          <w:vertAlign w:val="superscript"/>
        </w:rPr>
        <w:t>th</w:t>
      </w:r>
      <w:r w:rsidR="009125FB">
        <w:t xml:space="preserve"> </w:t>
      </w:r>
      <w:r w:rsidR="00087910">
        <w:t>May</w:t>
      </w:r>
      <w:r w:rsidR="009125FB">
        <w:t xml:space="preserve"> 20</w:t>
      </w:r>
      <w:r w:rsidR="004F7049">
        <w:t>21</w:t>
      </w:r>
      <w:r w:rsidR="00087910">
        <w:t xml:space="preserve"> with </w:t>
      </w:r>
      <w:proofErr w:type="spellStart"/>
      <w:r w:rsidR="00087910">
        <w:t>a</w:t>
      </w:r>
      <w:proofErr w:type="spellEnd"/>
      <w:r w:rsidR="003F7812">
        <w:t xml:space="preserve"> possible</w:t>
      </w:r>
      <w:r w:rsidR="00087910">
        <w:t xml:space="preserve"> additional farm visit to be arranged on a </w:t>
      </w:r>
      <w:r w:rsidR="003F7812">
        <w:t xml:space="preserve">mutually convenient </w:t>
      </w:r>
      <w:r w:rsidR="00087910">
        <w:t>date shortly afterwards.</w:t>
      </w:r>
    </w:p>
    <w:p w14:paraId="18CACBBA" w14:textId="78184C66" w:rsidR="00087910" w:rsidRDefault="00087910" w:rsidP="00087910">
      <w:pPr>
        <w:ind w:left="3544" w:hanging="3544"/>
      </w:pPr>
      <w:r>
        <w:t>Earliest start date</w:t>
      </w:r>
      <w:r w:rsidR="00797B56">
        <w:t>:</w:t>
      </w:r>
      <w:r w:rsidR="00797B56">
        <w:tab/>
        <w:t>Week commencing</w:t>
      </w:r>
      <w:r w:rsidR="00797B56" w:rsidRPr="00797B56">
        <w:t xml:space="preserve"> </w:t>
      </w:r>
      <w:r w:rsidR="003F7812">
        <w:t>7</w:t>
      </w:r>
      <w:r w:rsidR="00797B56" w:rsidRPr="00797B56">
        <w:rPr>
          <w:vertAlign w:val="superscript"/>
        </w:rPr>
        <w:t>th</w:t>
      </w:r>
      <w:r w:rsidR="00797B56">
        <w:t xml:space="preserve"> </w:t>
      </w:r>
      <w:r w:rsidR="003F7812">
        <w:t>June</w:t>
      </w:r>
      <w:r w:rsidR="00797B56">
        <w:t xml:space="preserve"> </w:t>
      </w:r>
      <w:proofErr w:type="gramStart"/>
      <w:r w:rsidR="00797B56">
        <w:t>20</w:t>
      </w:r>
      <w:r w:rsidR="00797B56" w:rsidRPr="00797B56">
        <w:t>21</w:t>
      </w:r>
      <w:proofErr w:type="gramEnd"/>
    </w:p>
    <w:p w14:paraId="4BCF3261" w14:textId="77777777" w:rsidR="00F0088D" w:rsidRDefault="00F0088D" w:rsidP="00087910">
      <w:pPr>
        <w:ind w:left="3544" w:hanging="3544"/>
      </w:pPr>
    </w:p>
    <w:p w14:paraId="674115BE" w14:textId="6BDB1263" w:rsidR="005204C3" w:rsidRDefault="005204C3" w:rsidP="00087910">
      <w:pPr>
        <w:ind w:left="3544" w:hanging="3544"/>
        <w:rPr>
          <w:b/>
        </w:rPr>
      </w:pPr>
      <w:r w:rsidRPr="005204C3">
        <w:rPr>
          <w:b/>
        </w:rPr>
        <w:t xml:space="preserve">Contact: </w:t>
      </w:r>
    </w:p>
    <w:p w14:paraId="4E5D5527" w14:textId="291A59D0" w:rsidR="005204C3" w:rsidRPr="005204C3" w:rsidRDefault="00F0088D" w:rsidP="00F0088D">
      <w:pPr>
        <w:pStyle w:val="NoSpacing"/>
      </w:pPr>
      <w:r>
        <w:t xml:space="preserve">If you have any questions about this role call Ed Shaw (Managing Director, DCRT) on 07990 027703 (Monday – Thursday). </w:t>
      </w:r>
    </w:p>
    <w:p w14:paraId="2FB5488D" w14:textId="77777777" w:rsidR="0066245F" w:rsidRDefault="0066245F" w:rsidP="00320770"/>
    <w:sectPr w:rsidR="006624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ADA1" w14:textId="77777777" w:rsidR="00E113EE" w:rsidRDefault="00E113EE" w:rsidP="00D24357">
      <w:pPr>
        <w:spacing w:after="0" w:line="240" w:lineRule="auto"/>
      </w:pPr>
      <w:r>
        <w:separator/>
      </w:r>
    </w:p>
  </w:endnote>
  <w:endnote w:type="continuationSeparator" w:id="0">
    <w:p w14:paraId="0CE66001" w14:textId="77777777" w:rsidR="00E113EE" w:rsidRDefault="00E113EE" w:rsidP="00D2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54C6" w14:textId="77777777" w:rsidR="00E113EE" w:rsidRDefault="00E113EE" w:rsidP="00D24357">
      <w:pPr>
        <w:spacing w:after="0" w:line="240" w:lineRule="auto"/>
      </w:pPr>
      <w:r>
        <w:separator/>
      </w:r>
    </w:p>
  </w:footnote>
  <w:footnote w:type="continuationSeparator" w:id="0">
    <w:p w14:paraId="3D2737C5" w14:textId="77777777" w:rsidR="00E113EE" w:rsidRDefault="00E113EE" w:rsidP="00D2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589A" w14:textId="77777777" w:rsidR="00D24357" w:rsidRDefault="00D24357">
    <w:pPr>
      <w:pStyle w:val="Header"/>
    </w:pPr>
    <w:r>
      <w:rPr>
        <w:noProof/>
        <w:lang w:eastAsia="en-GB"/>
      </w:rPr>
      <w:drawing>
        <wp:inline distT="0" distB="0" distL="0" distR="0" wp14:anchorId="0FE89475" wp14:editId="3D6CB55F">
          <wp:extent cx="1219200" cy="576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213" cy="587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FA"/>
    <w:multiLevelType w:val="hybridMultilevel"/>
    <w:tmpl w:val="E056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A1AB8"/>
    <w:multiLevelType w:val="hybridMultilevel"/>
    <w:tmpl w:val="714A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C1923"/>
    <w:multiLevelType w:val="hybridMultilevel"/>
    <w:tmpl w:val="0DD0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20885"/>
    <w:multiLevelType w:val="hybridMultilevel"/>
    <w:tmpl w:val="2244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C5AFA"/>
    <w:multiLevelType w:val="hybridMultilevel"/>
    <w:tmpl w:val="F974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96A52"/>
    <w:multiLevelType w:val="hybridMultilevel"/>
    <w:tmpl w:val="4C46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57CBD"/>
    <w:multiLevelType w:val="hybridMultilevel"/>
    <w:tmpl w:val="3F3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026B2"/>
    <w:multiLevelType w:val="hybridMultilevel"/>
    <w:tmpl w:val="47CC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70"/>
    <w:rsid w:val="00003054"/>
    <w:rsid w:val="000152D7"/>
    <w:rsid w:val="0004397E"/>
    <w:rsid w:val="0005271B"/>
    <w:rsid w:val="0007500E"/>
    <w:rsid w:val="00087910"/>
    <w:rsid w:val="00095D9E"/>
    <w:rsid w:val="00134A2C"/>
    <w:rsid w:val="001910A6"/>
    <w:rsid w:val="001C01C7"/>
    <w:rsid w:val="001E423B"/>
    <w:rsid w:val="00236B07"/>
    <w:rsid w:val="0025631E"/>
    <w:rsid w:val="00266277"/>
    <w:rsid w:val="00277459"/>
    <w:rsid w:val="00286C13"/>
    <w:rsid w:val="00294744"/>
    <w:rsid w:val="002B256C"/>
    <w:rsid w:val="00320770"/>
    <w:rsid w:val="0034395D"/>
    <w:rsid w:val="00396DAB"/>
    <w:rsid w:val="003A23DE"/>
    <w:rsid w:val="003F7812"/>
    <w:rsid w:val="004262CC"/>
    <w:rsid w:val="00427F2B"/>
    <w:rsid w:val="004349EF"/>
    <w:rsid w:val="00441B86"/>
    <w:rsid w:val="004D20C8"/>
    <w:rsid w:val="004F4F1E"/>
    <w:rsid w:val="004F6A62"/>
    <w:rsid w:val="004F7049"/>
    <w:rsid w:val="00502D6F"/>
    <w:rsid w:val="005204C3"/>
    <w:rsid w:val="00572309"/>
    <w:rsid w:val="00584723"/>
    <w:rsid w:val="005B0E6B"/>
    <w:rsid w:val="00623F73"/>
    <w:rsid w:val="006337E7"/>
    <w:rsid w:val="0066245F"/>
    <w:rsid w:val="00663741"/>
    <w:rsid w:val="0066738B"/>
    <w:rsid w:val="0067776E"/>
    <w:rsid w:val="00684107"/>
    <w:rsid w:val="006B69CC"/>
    <w:rsid w:val="006C344A"/>
    <w:rsid w:val="006F13AB"/>
    <w:rsid w:val="007164CC"/>
    <w:rsid w:val="007175BB"/>
    <w:rsid w:val="00725028"/>
    <w:rsid w:val="00797B56"/>
    <w:rsid w:val="007F1A58"/>
    <w:rsid w:val="00831067"/>
    <w:rsid w:val="008533F8"/>
    <w:rsid w:val="00855676"/>
    <w:rsid w:val="008738EF"/>
    <w:rsid w:val="008878D2"/>
    <w:rsid w:val="009125FB"/>
    <w:rsid w:val="00943C47"/>
    <w:rsid w:val="009A32E6"/>
    <w:rsid w:val="009A4571"/>
    <w:rsid w:val="009A53C2"/>
    <w:rsid w:val="009B4463"/>
    <w:rsid w:val="009D2185"/>
    <w:rsid w:val="009E1BBF"/>
    <w:rsid w:val="009E2B7B"/>
    <w:rsid w:val="00A27B02"/>
    <w:rsid w:val="00A458EE"/>
    <w:rsid w:val="00A90CDB"/>
    <w:rsid w:val="00AA231A"/>
    <w:rsid w:val="00AE1D31"/>
    <w:rsid w:val="00B36399"/>
    <w:rsid w:val="00B822F2"/>
    <w:rsid w:val="00B94F21"/>
    <w:rsid w:val="00BB6BA5"/>
    <w:rsid w:val="00BE5C82"/>
    <w:rsid w:val="00C07B3A"/>
    <w:rsid w:val="00C1125C"/>
    <w:rsid w:val="00C301FF"/>
    <w:rsid w:val="00C54F57"/>
    <w:rsid w:val="00C578EB"/>
    <w:rsid w:val="00CE6A67"/>
    <w:rsid w:val="00CF6495"/>
    <w:rsid w:val="00D05B1A"/>
    <w:rsid w:val="00D108A5"/>
    <w:rsid w:val="00D24357"/>
    <w:rsid w:val="00D254A2"/>
    <w:rsid w:val="00D40748"/>
    <w:rsid w:val="00D82404"/>
    <w:rsid w:val="00E113EE"/>
    <w:rsid w:val="00E1463D"/>
    <w:rsid w:val="00E32BC5"/>
    <w:rsid w:val="00E477CB"/>
    <w:rsid w:val="00E52ED3"/>
    <w:rsid w:val="00E55530"/>
    <w:rsid w:val="00E567EB"/>
    <w:rsid w:val="00EC1BC4"/>
    <w:rsid w:val="00ED4A9B"/>
    <w:rsid w:val="00F0088D"/>
    <w:rsid w:val="00F14992"/>
    <w:rsid w:val="00F84217"/>
    <w:rsid w:val="00F87F9D"/>
    <w:rsid w:val="00F907BE"/>
    <w:rsid w:val="00FC3890"/>
    <w:rsid w:val="00FC4D29"/>
    <w:rsid w:val="00FD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79A8"/>
  <w15:chartTrackingRefBased/>
  <w15:docId w15:val="{D169A074-57E6-4480-8373-1C812294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70"/>
    <w:rPr>
      <w:rFonts w:ascii="Arial" w:hAnsi="Arial"/>
      <w:sz w:val="24"/>
    </w:rPr>
  </w:style>
  <w:style w:type="paragraph" w:styleId="Heading1">
    <w:name w:val="heading 1"/>
    <w:basedOn w:val="Normal"/>
    <w:next w:val="Normal"/>
    <w:link w:val="Heading1Char"/>
    <w:uiPriority w:val="9"/>
    <w:qFormat/>
    <w:rsid w:val="00CE6A67"/>
    <w:pPr>
      <w:keepNext/>
      <w:keepLines/>
      <w:spacing w:before="240" w:after="0"/>
      <w:outlineLvl w:val="0"/>
    </w:pPr>
    <w:rPr>
      <w:rFonts w:eastAsiaTheme="majorEastAsia"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A67"/>
    <w:rPr>
      <w:rFonts w:ascii="Arial" w:eastAsiaTheme="majorEastAsia" w:hAnsi="Arial" w:cstheme="majorBidi"/>
      <w:b/>
      <w:color w:val="538135" w:themeColor="accent6" w:themeShade="BF"/>
      <w:sz w:val="32"/>
      <w:szCs w:val="32"/>
    </w:rPr>
  </w:style>
  <w:style w:type="paragraph" w:styleId="Header">
    <w:name w:val="header"/>
    <w:basedOn w:val="Normal"/>
    <w:link w:val="HeaderChar"/>
    <w:uiPriority w:val="99"/>
    <w:unhideWhenUsed/>
    <w:rsid w:val="00D24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7"/>
    <w:rPr>
      <w:rFonts w:ascii="Arial" w:hAnsi="Arial"/>
      <w:sz w:val="24"/>
    </w:rPr>
  </w:style>
  <w:style w:type="paragraph" w:styleId="Footer">
    <w:name w:val="footer"/>
    <w:basedOn w:val="Normal"/>
    <w:link w:val="FooterChar"/>
    <w:uiPriority w:val="99"/>
    <w:unhideWhenUsed/>
    <w:rsid w:val="00D24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7"/>
    <w:rPr>
      <w:rFonts w:ascii="Arial" w:hAnsi="Arial"/>
      <w:sz w:val="24"/>
    </w:rPr>
  </w:style>
  <w:style w:type="character" w:styleId="CommentReference">
    <w:name w:val="annotation reference"/>
    <w:basedOn w:val="DefaultParagraphFont"/>
    <w:uiPriority w:val="99"/>
    <w:semiHidden/>
    <w:unhideWhenUsed/>
    <w:rsid w:val="008738EF"/>
    <w:rPr>
      <w:sz w:val="16"/>
      <w:szCs w:val="16"/>
    </w:rPr>
  </w:style>
  <w:style w:type="paragraph" w:styleId="CommentText">
    <w:name w:val="annotation text"/>
    <w:basedOn w:val="Normal"/>
    <w:link w:val="CommentTextChar"/>
    <w:uiPriority w:val="99"/>
    <w:semiHidden/>
    <w:unhideWhenUsed/>
    <w:rsid w:val="008738EF"/>
    <w:pPr>
      <w:spacing w:line="240" w:lineRule="auto"/>
    </w:pPr>
    <w:rPr>
      <w:sz w:val="20"/>
      <w:szCs w:val="20"/>
    </w:rPr>
  </w:style>
  <w:style w:type="character" w:customStyle="1" w:styleId="CommentTextChar">
    <w:name w:val="Comment Text Char"/>
    <w:basedOn w:val="DefaultParagraphFont"/>
    <w:link w:val="CommentText"/>
    <w:uiPriority w:val="99"/>
    <w:semiHidden/>
    <w:rsid w:val="008738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38EF"/>
    <w:rPr>
      <w:b/>
      <w:bCs/>
    </w:rPr>
  </w:style>
  <w:style w:type="character" w:customStyle="1" w:styleId="CommentSubjectChar">
    <w:name w:val="Comment Subject Char"/>
    <w:basedOn w:val="CommentTextChar"/>
    <w:link w:val="CommentSubject"/>
    <w:uiPriority w:val="99"/>
    <w:semiHidden/>
    <w:rsid w:val="008738EF"/>
    <w:rPr>
      <w:rFonts w:ascii="Arial" w:hAnsi="Arial"/>
      <w:b/>
      <w:bCs/>
      <w:sz w:val="20"/>
      <w:szCs w:val="20"/>
    </w:rPr>
  </w:style>
  <w:style w:type="paragraph" w:styleId="ListParagraph">
    <w:name w:val="List Paragraph"/>
    <w:basedOn w:val="Normal"/>
    <w:uiPriority w:val="34"/>
    <w:qFormat/>
    <w:rsid w:val="00E52ED3"/>
    <w:pPr>
      <w:spacing w:after="200" w:line="276"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ED4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9B"/>
    <w:rPr>
      <w:rFonts w:ascii="Segoe UI" w:hAnsi="Segoe UI" w:cs="Segoe UI"/>
      <w:sz w:val="18"/>
      <w:szCs w:val="18"/>
    </w:rPr>
  </w:style>
  <w:style w:type="paragraph" w:styleId="NoSpacing">
    <w:name w:val="No Spacing"/>
    <w:uiPriority w:val="1"/>
    <w:qFormat/>
    <w:rsid w:val="00F0088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Rachel.Walker</dc:creator>
  <cp:keywords/>
  <dc:description/>
  <cp:lastModifiedBy>Ed Shaw</cp:lastModifiedBy>
  <cp:revision>13</cp:revision>
  <dcterms:created xsi:type="dcterms:W3CDTF">2021-04-06T13:46:00Z</dcterms:created>
  <dcterms:modified xsi:type="dcterms:W3CDTF">2021-05-05T11:10:00Z</dcterms:modified>
</cp:coreProperties>
</file>